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10E9B" w14:textId="77777777" w:rsidR="00FE0649" w:rsidRDefault="00FE0649" w:rsidP="006A0E2E">
      <w:pPr>
        <w:spacing w:after="0" w:line="240" w:lineRule="auto"/>
        <w:jc w:val="center"/>
        <w:rPr>
          <w:rFonts w:ascii="Arial" w:eastAsia="Times New Roman" w:hAnsi="Arial" w:cs="Arial"/>
          <w:b/>
          <w:sz w:val="40"/>
          <w:szCs w:val="40"/>
          <w:lang w:eastAsia="en-GB"/>
        </w:rPr>
      </w:pPr>
      <w:r>
        <w:rPr>
          <w:noProof/>
          <w:lang w:eastAsia="en-GB"/>
        </w:rPr>
        <w:drawing>
          <wp:anchor distT="0" distB="0" distL="114300" distR="114300" simplePos="0" relativeHeight="251658240" behindDoc="0" locked="0" layoutInCell="1" allowOverlap="1" wp14:anchorId="2743CF23" wp14:editId="6F6E4748">
            <wp:simplePos x="0" y="0"/>
            <wp:positionH relativeFrom="column">
              <wp:posOffset>5344160</wp:posOffset>
            </wp:positionH>
            <wp:positionV relativeFrom="paragraph">
              <wp:posOffset>-203200</wp:posOffset>
            </wp:positionV>
            <wp:extent cx="1390650" cy="107298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0650" cy="1072989"/>
                    </a:xfrm>
                    <a:prstGeom prst="rect">
                      <a:avLst/>
                    </a:prstGeom>
                    <a:noFill/>
                  </pic:spPr>
                </pic:pic>
              </a:graphicData>
            </a:graphic>
            <wp14:sizeRelH relativeFrom="page">
              <wp14:pctWidth>0</wp14:pctWidth>
            </wp14:sizeRelH>
            <wp14:sizeRelV relativeFrom="page">
              <wp14:pctHeight>0</wp14:pctHeight>
            </wp14:sizeRelV>
          </wp:anchor>
        </w:drawing>
      </w:r>
    </w:p>
    <w:p w14:paraId="0F5A1EE9" w14:textId="77777777" w:rsidR="00FE0649" w:rsidRDefault="00FE0649" w:rsidP="006A0E2E">
      <w:pPr>
        <w:spacing w:after="0" w:line="240" w:lineRule="auto"/>
        <w:jc w:val="center"/>
        <w:rPr>
          <w:rFonts w:ascii="Arial" w:eastAsia="Times New Roman" w:hAnsi="Arial" w:cs="Arial"/>
          <w:b/>
          <w:sz w:val="40"/>
          <w:szCs w:val="40"/>
          <w:lang w:eastAsia="en-GB"/>
        </w:rPr>
      </w:pPr>
    </w:p>
    <w:p w14:paraId="0F6098E1" w14:textId="77777777" w:rsidR="00FE0649" w:rsidRDefault="00FE0649" w:rsidP="006A0E2E">
      <w:pPr>
        <w:spacing w:after="0" w:line="240" w:lineRule="auto"/>
        <w:jc w:val="center"/>
        <w:rPr>
          <w:rFonts w:ascii="Arial" w:eastAsia="Times New Roman" w:hAnsi="Arial" w:cs="Arial"/>
          <w:b/>
          <w:sz w:val="40"/>
          <w:szCs w:val="40"/>
          <w:lang w:eastAsia="en-GB"/>
        </w:rPr>
      </w:pPr>
    </w:p>
    <w:p w14:paraId="07D5A71D" w14:textId="77777777" w:rsidR="006A0E2E" w:rsidRPr="006A0E2E" w:rsidRDefault="006A0E2E" w:rsidP="006A0E2E">
      <w:pPr>
        <w:spacing w:after="0" w:line="240" w:lineRule="auto"/>
        <w:jc w:val="center"/>
        <w:rPr>
          <w:rFonts w:ascii="Arial" w:eastAsia="Times New Roman" w:hAnsi="Arial" w:cs="Arial"/>
          <w:b/>
          <w:sz w:val="40"/>
          <w:szCs w:val="40"/>
          <w:lang w:eastAsia="en-GB"/>
        </w:rPr>
      </w:pPr>
      <w:r w:rsidRPr="006A0E2E">
        <w:rPr>
          <w:rFonts w:ascii="Arial" w:eastAsia="Times New Roman" w:hAnsi="Arial" w:cs="Arial"/>
          <w:b/>
          <w:sz w:val="40"/>
          <w:szCs w:val="40"/>
          <w:lang w:eastAsia="en-GB"/>
        </w:rPr>
        <w:t>Devon Emergency Resilience</w:t>
      </w:r>
      <w:r>
        <w:rPr>
          <w:rFonts w:ascii="Arial" w:eastAsia="Times New Roman" w:hAnsi="Arial" w:cs="Arial"/>
          <w:b/>
          <w:sz w:val="40"/>
          <w:szCs w:val="40"/>
          <w:lang w:eastAsia="en-GB"/>
        </w:rPr>
        <w:t xml:space="preserve"> Fund</w:t>
      </w:r>
    </w:p>
    <w:p w14:paraId="2A78BFEE" w14:textId="77777777" w:rsidR="006A0E2E" w:rsidRDefault="006A0E2E" w:rsidP="006A0E2E">
      <w:pPr>
        <w:spacing w:after="0" w:line="240" w:lineRule="auto"/>
        <w:jc w:val="center"/>
        <w:rPr>
          <w:rFonts w:ascii="Arial" w:eastAsia="Times New Roman" w:hAnsi="Arial" w:cs="Arial"/>
          <w:b/>
          <w:sz w:val="40"/>
          <w:szCs w:val="40"/>
          <w:lang w:eastAsia="en-GB"/>
        </w:rPr>
      </w:pPr>
      <w:r w:rsidRPr="006A0E2E">
        <w:rPr>
          <w:rFonts w:ascii="Arial" w:eastAsia="Times New Roman" w:hAnsi="Arial" w:cs="Arial"/>
          <w:b/>
          <w:sz w:val="40"/>
          <w:szCs w:val="40"/>
          <w:lang w:eastAsia="en-GB"/>
        </w:rPr>
        <w:t>Guidelines</w:t>
      </w:r>
    </w:p>
    <w:p w14:paraId="7567D05E" w14:textId="77777777" w:rsidR="006A0E2E" w:rsidRDefault="006A0E2E" w:rsidP="006A0E2E">
      <w:pPr>
        <w:spacing w:after="100" w:afterAutospacing="1" w:line="240" w:lineRule="auto"/>
        <w:jc w:val="center"/>
        <w:rPr>
          <w:rFonts w:ascii="Arial" w:eastAsia="Times New Roman" w:hAnsi="Arial" w:cs="Arial"/>
          <w:b/>
          <w:sz w:val="40"/>
          <w:szCs w:val="40"/>
          <w:lang w:eastAsia="en-GB"/>
        </w:rPr>
      </w:pPr>
      <w:r>
        <w:rPr>
          <w:noProof/>
          <w:lang w:eastAsia="en-GB"/>
        </w:rPr>
        <w:drawing>
          <wp:anchor distT="0" distB="0" distL="114300" distR="114300" simplePos="0" relativeHeight="251659264" behindDoc="0" locked="0" layoutInCell="1" allowOverlap="1" wp14:anchorId="74B196A1" wp14:editId="5BEC99E5">
            <wp:simplePos x="0" y="0"/>
            <wp:positionH relativeFrom="margin">
              <wp:align>center</wp:align>
            </wp:positionH>
            <wp:positionV relativeFrom="paragraph">
              <wp:posOffset>196850</wp:posOffset>
            </wp:positionV>
            <wp:extent cx="2627757" cy="1659535"/>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7757" cy="1659535"/>
                    </a:xfrm>
                    <a:prstGeom prst="rect">
                      <a:avLst/>
                    </a:prstGeom>
                    <a:noFill/>
                  </pic:spPr>
                </pic:pic>
              </a:graphicData>
            </a:graphic>
            <wp14:sizeRelH relativeFrom="page">
              <wp14:pctWidth>0</wp14:pctWidth>
            </wp14:sizeRelH>
            <wp14:sizeRelV relativeFrom="page">
              <wp14:pctHeight>0</wp14:pctHeight>
            </wp14:sizeRelV>
          </wp:anchor>
        </w:drawing>
      </w:r>
    </w:p>
    <w:p w14:paraId="2AB1AE38" w14:textId="77777777" w:rsidR="006A0E2E" w:rsidRDefault="006A0E2E" w:rsidP="006A0E2E">
      <w:pPr>
        <w:spacing w:after="100" w:afterAutospacing="1" w:line="240" w:lineRule="auto"/>
        <w:jc w:val="center"/>
        <w:rPr>
          <w:rFonts w:ascii="Arial" w:eastAsia="Times New Roman" w:hAnsi="Arial" w:cs="Arial"/>
          <w:b/>
          <w:sz w:val="40"/>
          <w:szCs w:val="40"/>
          <w:lang w:eastAsia="en-GB"/>
        </w:rPr>
      </w:pPr>
    </w:p>
    <w:p w14:paraId="7D756EC9" w14:textId="77777777" w:rsidR="006A0E2E" w:rsidRDefault="00177F40" w:rsidP="006A0E2E">
      <w:pPr>
        <w:spacing w:after="100" w:afterAutospacing="1" w:line="240" w:lineRule="auto"/>
        <w:jc w:val="center"/>
        <w:rPr>
          <w:rFonts w:ascii="Arial" w:eastAsia="Times New Roman" w:hAnsi="Arial" w:cs="Arial"/>
          <w:b/>
          <w:sz w:val="40"/>
          <w:szCs w:val="40"/>
          <w:lang w:eastAsia="en-GB"/>
        </w:rPr>
      </w:pPr>
      <w:r>
        <w:rPr>
          <w:rFonts w:ascii="Arial" w:eastAsia="Times New Roman" w:hAnsi="Arial" w:cs="Arial"/>
          <w:b/>
          <w:noProof/>
          <w:sz w:val="40"/>
          <w:szCs w:val="40"/>
          <w:lang w:eastAsia="en-GB"/>
        </w:rPr>
        <w:drawing>
          <wp:anchor distT="0" distB="0" distL="114300" distR="114300" simplePos="0" relativeHeight="251663360" behindDoc="0" locked="0" layoutInCell="1" allowOverlap="1" wp14:anchorId="1ED8C654" wp14:editId="7D3D39B6">
            <wp:simplePos x="0" y="0"/>
            <wp:positionH relativeFrom="column">
              <wp:posOffset>4904105</wp:posOffset>
            </wp:positionH>
            <wp:positionV relativeFrom="paragraph">
              <wp:posOffset>381000</wp:posOffset>
            </wp:positionV>
            <wp:extent cx="1467485" cy="4572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7485" cy="4572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noProof/>
          <w:lang w:eastAsia="en-GB"/>
        </w:rPr>
        <w:drawing>
          <wp:anchor distT="0" distB="0" distL="114300" distR="114300" simplePos="0" relativeHeight="251662336" behindDoc="0" locked="0" layoutInCell="1" allowOverlap="1" wp14:anchorId="30DBF9F9" wp14:editId="02118CDE">
            <wp:simplePos x="0" y="0"/>
            <wp:positionH relativeFrom="column">
              <wp:posOffset>38100</wp:posOffset>
            </wp:positionH>
            <wp:positionV relativeFrom="paragraph">
              <wp:posOffset>419100</wp:posOffset>
            </wp:positionV>
            <wp:extent cx="1835150" cy="4286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5150" cy="428625"/>
                    </a:xfrm>
                    <a:prstGeom prst="rect">
                      <a:avLst/>
                    </a:prstGeom>
                    <a:noFill/>
                  </pic:spPr>
                </pic:pic>
              </a:graphicData>
            </a:graphic>
            <wp14:sizeRelH relativeFrom="margin">
              <wp14:pctWidth>0</wp14:pctWidth>
            </wp14:sizeRelH>
            <wp14:sizeRelV relativeFrom="margin">
              <wp14:pctHeight>0</wp14:pctHeight>
            </wp14:sizeRelV>
          </wp:anchor>
        </w:drawing>
      </w:r>
    </w:p>
    <w:p w14:paraId="1D280A0F" w14:textId="77777777" w:rsidR="006A0E2E" w:rsidRDefault="00C248C7" w:rsidP="006A0E2E">
      <w:pPr>
        <w:spacing w:after="100" w:afterAutospacing="1" w:line="240" w:lineRule="auto"/>
        <w:jc w:val="center"/>
        <w:rPr>
          <w:rFonts w:ascii="Arial" w:eastAsia="Times New Roman" w:hAnsi="Arial" w:cs="Arial"/>
          <w:b/>
          <w:sz w:val="40"/>
          <w:szCs w:val="40"/>
          <w:lang w:eastAsia="en-GB"/>
        </w:rPr>
      </w:pPr>
      <w:r>
        <w:rPr>
          <w:rFonts w:ascii="Arial" w:eastAsia="Times New Roman" w:hAnsi="Arial" w:cs="Arial"/>
          <w:b/>
          <w:noProof/>
          <w:sz w:val="40"/>
          <w:szCs w:val="40"/>
          <w:lang w:eastAsia="en-GB"/>
        </w:rPr>
        <w:drawing>
          <wp:inline distT="0" distB="0" distL="0" distR="0" wp14:anchorId="7655D818" wp14:editId="564FFA72">
            <wp:extent cx="835025" cy="19494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5025" cy="194945"/>
                    </a:xfrm>
                    <a:prstGeom prst="rect">
                      <a:avLst/>
                    </a:prstGeom>
                    <a:noFill/>
                  </pic:spPr>
                </pic:pic>
              </a:graphicData>
            </a:graphic>
          </wp:inline>
        </w:drawing>
      </w:r>
      <w:r w:rsidR="006A0E2E" w:rsidRPr="006A0E2E">
        <w:rPr>
          <w:rFonts w:ascii="Arial" w:eastAsia="Times New Roman" w:hAnsi="Arial" w:cs="Arial"/>
          <w:b/>
          <w:sz w:val="40"/>
          <w:szCs w:val="40"/>
          <w:lang w:eastAsia="en-GB"/>
        </w:rPr>
        <w:t xml:space="preserve">  </w:t>
      </w:r>
    </w:p>
    <w:p w14:paraId="2416B0CD" w14:textId="77777777" w:rsidR="00C248C7" w:rsidRDefault="00C248C7" w:rsidP="00C248C7">
      <w:pPr>
        <w:spacing w:after="0"/>
        <w:rPr>
          <w:rFonts w:cstheme="minorHAnsi"/>
          <w:b/>
          <w:sz w:val="24"/>
          <w:szCs w:val="24"/>
        </w:rPr>
      </w:pPr>
    </w:p>
    <w:p w14:paraId="158969AA" w14:textId="77777777" w:rsidR="00AA1F8F" w:rsidRPr="00B05165" w:rsidRDefault="005D3B94" w:rsidP="00B05165">
      <w:pPr>
        <w:jc w:val="center"/>
        <w:rPr>
          <w:rFonts w:cstheme="minorHAnsi"/>
          <w:b/>
          <w:sz w:val="28"/>
          <w:szCs w:val="28"/>
        </w:rPr>
      </w:pPr>
      <w:r w:rsidRPr="00B05165">
        <w:rPr>
          <w:rFonts w:cstheme="minorHAnsi"/>
          <w:b/>
          <w:sz w:val="28"/>
          <w:szCs w:val="28"/>
        </w:rPr>
        <w:t xml:space="preserve">Grant funding to help </w:t>
      </w:r>
      <w:r w:rsidR="00957DE9" w:rsidRPr="00B05165">
        <w:rPr>
          <w:rFonts w:cstheme="minorHAnsi"/>
          <w:b/>
          <w:sz w:val="28"/>
          <w:szCs w:val="28"/>
        </w:rPr>
        <w:t>Devon</w:t>
      </w:r>
      <w:r w:rsidRPr="00B05165">
        <w:rPr>
          <w:rFonts w:cstheme="minorHAnsi"/>
          <w:b/>
          <w:sz w:val="28"/>
          <w:szCs w:val="28"/>
        </w:rPr>
        <w:t xml:space="preserve"> Communities be </w:t>
      </w:r>
      <w:r w:rsidR="007258E5" w:rsidRPr="00B05165">
        <w:rPr>
          <w:rFonts w:cstheme="minorHAnsi"/>
          <w:b/>
          <w:sz w:val="28"/>
          <w:szCs w:val="28"/>
        </w:rPr>
        <w:t xml:space="preserve">better </w:t>
      </w:r>
      <w:r w:rsidR="006F332D" w:rsidRPr="00B05165">
        <w:rPr>
          <w:rFonts w:cstheme="minorHAnsi"/>
          <w:b/>
          <w:sz w:val="28"/>
          <w:szCs w:val="28"/>
        </w:rPr>
        <w:t>prepared in</w:t>
      </w:r>
      <w:r w:rsidR="007258E5" w:rsidRPr="00B05165">
        <w:rPr>
          <w:rFonts w:cstheme="minorHAnsi"/>
          <w:b/>
          <w:sz w:val="28"/>
          <w:szCs w:val="28"/>
        </w:rPr>
        <w:t xml:space="preserve"> the event of</w:t>
      </w:r>
      <w:r w:rsidR="00D83F3F" w:rsidRPr="00B05165">
        <w:rPr>
          <w:rFonts w:cstheme="minorHAnsi"/>
          <w:b/>
          <w:sz w:val="28"/>
          <w:szCs w:val="28"/>
        </w:rPr>
        <w:t xml:space="preserve"> an emergency (including</w:t>
      </w:r>
      <w:r w:rsidR="007258E5" w:rsidRPr="00B05165">
        <w:rPr>
          <w:rFonts w:cstheme="minorHAnsi"/>
          <w:b/>
          <w:sz w:val="28"/>
          <w:szCs w:val="28"/>
        </w:rPr>
        <w:t xml:space="preserve"> flooding</w:t>
      </w:r>
      <w:r w:rsidR="00D83F3F" w:rsidRPr="00B05165">
        <w:rPr>
          <w:rFonts w:cstheme="minorHAnsi"/>
          <w:b/>
          <w:sz w:val="28"/>
          <w:szCs w:val="28"/>
        </w:rPr>
        <w:t>).</w:t>
      </w:r>
    </w:p>
    <w:p w14:paraId="53A75348" w14:textId="77777777" w:rsidR="00AA6C95" w:rsidRPr="005445D1" w:rsidRDefault="00FE0649" w:rsidP="00AA6C95">
      <w:pPr>
        <w:rPr>
          <w:rFonts w:cstheme="minorHAnsi"/>
        </w:rPr>
      </w:pPr>
      <w:r>
        <w:rPr>
          <w:rFonts w:cstheme="minorHAnsi"/>
        </w:rPr>
        <w:t xml:space="preserve">The Devon Community Resilience </w:t>
      </w:r>
      <w:r w:rsidR="0055600C">
        <w:rPr>
          <w:rFonts w:cstheme="minorHAnsi"/>
        </w:rPr>
        <w:t>Board</w:t>
      </w:r>
      <w:r w:rsidR="00411E35">
        <w:rPr>
          <w:rFonts w:cstheme="minorHAnsi"/>
        </w:rPr>
        <w:t xml:space="preserve"> are pleased to announce a further opportunity to apply to our </w:t>
      </w:r>
      <w:r w:rsidR="008D1609" w:rsidRPr="005445D1">
        <w:rPr>
          <w:rFonts w:cstheme="minorHAnsi"/>
        </w:rPr>
        <w:t>“fast Track”</w:t>
      </w:r>
      <w:r w:rsidR="000E4805" w:rsidRPr="005445D1">
        <w:rPr>
          <w:rFonts w:cstheme="minorHAnsi"/>
        </w:rPr>
        <w:t xml:space="preserve"> Devon </w:t>
      </w:r>
      <w:r w:rsidR="006F332D" w:rsidRPr="005445D1">
        <w:rPr>
          <w:rFonts w:cstheme="minorHAnsi"/>
        </w:rPr>
        <w:t>Emergency</w:t>
      </w:r>
      <w:r w:rsidR="00AA6C95" w:rsidRPr="005445D1">
        <w:rPr>
          <w:rFonts w:cstheme="minorHAnsi"/>
        </w:rPr>
        <w:t xml:space="preserve"> </w:t>
      </w:r>
      <w:r w:rsidR="008D1609" w:rsidRPr="005445D1">
        <w:rPr>
          <w:rFonts w:cstheme="minorHAnsi"/>
        </w:rPr>
        <w:t xml:space="preserve">Resilience </w:t>
      </w:r>
      <w:r w:rsidR="00AA6C95" w:rsidRPr="005445D1">
        <w:rPr>
          <w:rFonts w:cstheme="minorHAnsi"/>
        </w:rPr>
        <w:t xml:space="preserve">Fund. </w:t>
      </w:r>
      <w:r>
        <w:rPr>
          <w:rFonts w:cstheme="minorHAnsi"/>
        </w:rPr>
        <w:t>This latest programme</w:t>
      </w:r>
      <w:r w:rsidR="00386251" w:rsidRPr="005445D1">
        <w:rPr>
          <w:rFonts w:cstheme="minorHAnsi"/>
        </w:rPr>
        <w:t xml:space="preserve"> is financed by </w:t>
      </w:r>
      <w:r w:rsidR="00DE211E" w:rsidRPr="00DE211E">
        <w:rPr>
          <w:rFonts w:cstheme="minorHAnsi"/>
        </w:rPr>
        <w:t xml:space="preserve">the South West Regional Flood &amp; Coastal Committee local levy funding </w:t>
      </w:r>
      <w:r>
        <w:rPr>
          <w:rFonts w:cstheme="minorHAnsi"/>
        </w:rPr>
        <w:t>and</w:t>
      </w:r>
      <w:r w:rsidR="00C248C7">
        <w:rPr>
          <w:rFonts w:cstheme="minorHAnsi"/>
        </w:rPr>
        <w:t xml:space="preserve"> by the Flood and Coastal Risk </w:t>
      </w:r>
      <w:r w:rsidR="004E7073">
        <w:rPr>
          <w:rFonts w:cstheme="minorHAnsi"/>
        </w:rPr>
        <w:t xml:space="preserve">Management </w:t>
      </w:r>
      <w:r w:rsidR="00C248C7">
        <w:rPr>
          <w:rFonts w:cstheme="minorHAnsi"/>
        </w:rPr>
        <w:t xml:space="preserve">Team at Devon County Council. It </w:t>
      </w:r>
      <w:r>
        <w:rPr>
          <w:rFonts w:cstheme="minorHAnsi"/>
        </w:rPr>
        <w:t>is part of our commitment to help communities prepare for and respond to emergencies</w:t>
      </w:r>
      <w:r w:rsidR="00AA6C95" w:rsidRPr="005445D1">
        <w:rPr>
          <w:rFonts w:cstheme="minorHAnsi"/>
        </w:rPr>
        <w:t>.</w:t>
      </w:r>
    </w:p>
    <w:p w14:paraId="5532D7A8" w14:textId="77777777" w:rsidR="00AA6C95" w:rsidRPr="005445D1" w:rsidRDefault="000E4805" w:rsidP="00AA6C95">
      <w:pPr>
        <w:rPr>
          <w:rFonts w:cstheme="minorHAnsi"/>
          <w:b/>
          <w:sz w:val="28"/>
          <w:szCs w:val="28"/>
        </w:rPr>
      </w:pPr>
      <w:r w:rsidRPr="005445D1">
        <w:rPr>
          <w:rFonts w:cstheme="minorHAnsi"/>
          <w:b/>
          <w:sz w:val="28"/>
          <w:szCs w:val="28"/>
        </w:rPr>
        <w:t xml:space="preserve">Purpose of fund and criteria </w:t>
      </w:r>
    </w:p>
    <w:p w14:paraId="1A883475" w14:textId="77777777" w:rsidR="00BE61CC" w:rsidRPr="005445D1" w:rsidRDefault="00882DAD" w:rsidP="00BE61CC">
      <w:pPr>
        <w:rPr>
          <w:rFonts w:cstheme="minorHAnsi"/>
        </w:rPr>
      </w:pPr>
      <w:r>
        <w:rPr>
          <w:rFonts w:cstheme="minorHAnsi"/>
        </w:rPr>
        <w:t>E</w:t>
      </w:r>
      <w:r w:rsidR="006A4C97" w:rsidRPr="005445D1">
        <w:rPr>
          <w:rFonts w:cstheme="minorHAnsi"/>
        </w:rPr>
        <w:t xml:space="preserve">xperience has shown that a wide range of small resilience measures can make a real difference both to </w:t>
      </w:r>
      <w:r w:rsidR="00A3303E">
        <w:rPr>
          <w:rFonts w:cstheme="minorHAnsi"/>
        </w:rPr>
        <w:t>helping communities reduce the risk</w:t>
      </w:r>
      <w:r w:rsidR="00B05165">
        <w:rPr>
          <w:rFonts w:cstheme="minorHAnsi"/>
        </w:rPr>
        <w:t xml:space="preserve"> </w:t>
      </w:r>
      <w:r w:rsidR="00A3303E">
        <w:rPr>
          <w:rFonts w:cstheme="minorHAnsi"/>
        </w:rPr>
        <w:t>of incidents</w:t>
      </w:r>
      <w:r w:rsidR="006A4C97" w:rsidRPr="005445D1">
        <w:rPr>
          <w:rFonts w:cstheme="minorHAnsi"/>
        </w:rPr>
        <w:t xml:space="preserve"> but particularly </w:t>
      </w:r>
      <w:r w:rsidR="007258E5" w:rsidRPr="005445D1">
        <w:rPr>
          <w:rFonts w:cstheme="minorHAnsi"/>
        </w:rPr>
        <w:t xml:space="preserve">to </w:t>
      </w:r>
      <w:r w:rsidR="006A4C97" w:rsidRPr="005445D1">
        <w:rPr>
          <w:rFonts w:cstheme="minorHAnsi"/>
        </w:rPr>
        <w:t>the speed at which commun</w:t>
      </w:r>
      <w:r w:rsidR="00BE61CC" w:rsidRPr="005445D1">
        <w:rPr>
          <w:rFonts w:cstheme="minorHAnsi"/>
        </w:rPr>
        <w:t>ities as a whole can respond</w:t>
      </w:r>
      <w:r w:rsidR="00B05165">
        <w:rPr>
          <w:rFonts w:cstheme="minorHAnsi"/>
        </w:rPr>
        <w:t xml:space="preserve"> to incidents</w:t>
      </w:r>
      <w:r w:rsidR="00A3303E">
        <w:rPr>
          <w:rFonts w:cstheme="minorHAnsi"/>
        </w:rPr>
        <w:t xml:space="preserve"> and recover</w:t>
      </w:r>
      <w:r w:rsidR="00BE61CC" w:rsidRPr="005445D1">
        <w:rPr>
          <w:rFonts w:cstheme="minorHAnsi"/>
        </w:rPr>
        <w:t xml:space="preserve">.  </w:t>
      </w:r>
      <w:r w:rsidR="00A3303E">
        <w:rPr>
          <w:rFonts w:cstheme="minorHAnsi"/>
        </w:rPr>
        <w:t xml:space="preserve"> M</w:t>
      </w:r>
      <w:r w:rsidR="00BE61CC" w:rsidRPr="005445D1">
        <w:rPr>
          <w:rFonts w:cstheme="minorHAnsi"/>
        </w:rPr>
        <w:t>easures</w:t>
      </w:r>
      <w:r w:rsidR="006A4C97" w:rsidRPr="005445D1">
        <w:rPr>
          <w:rFonts w:cstheme="minorHAnsi"/>
        </w:rPr>
        <w:t xml:space="preserve"> range from the</w:t>
      </w:r>
      <w:r w:rsidR="00A3303E">
        <w:rPr>
          <w:rFonts w:cstheme="minorHAnsi"/>
        </w:rPr>
        <w:t xml:space="preserve"> provision of</w:t>
      </w:r>
      <w:r w:rsidR="006A4C97" w:rsidRPr="005445D1">
        <w:rPr>
          <w:rFonts w:cstheme="minorHAnsi"/>
        </w:rPr>
        <w:t xml:space="preserve"> </w:t>
      </w:r>
      <w:r w:rsidR="00A3303E" w:rsidRPr="005445D1">
        <w:rPr>
          <w:rFonts w:cstheme="minorHAnsi"/>
        </w:rPr>
        <w:t>road signs, tools and personal protective equipment</w:t>
      </w:r>
      <w:r w:rsidR="00A3303E">
        <w:rPr>
          <w:rFonts w:cstheme="minorHAnsi"/>
        </w:rPr>
        <w:t xml:space="preserve"> to the</w:t>
      </w:r>
      <w:r w:rsidR="00A3303E" w:rsidRPr="005445D1">
        <w:rPr>
          <w:rFonts w:cstheme="minorHAnsi"/>
        </w:rPr>
        <w:t xml:space="preserve"> </w:t>
      </w:r>
      <w:r w:rsidR="006A4C97" w:rsidRPr="005445D1">
        <w:rPr>
          <w:rFonts w:cstheme="minorHAnsi"/>
        </w:rPr>
        <w:t>provision of sandbag stores and o</w:t>
      </w:r>
      <w:r w:rsidR="00A3303E">
        <w:rPr>
          <w:rFonts w:cstheme="minorHAnsi"/>
        </w:rPr>
        <w:t>ther flood protection equipment</w:t>
      </w:r>
      <w:r w:rsidR="00BE61CC" w:rsidRPr="005445D1">
        <w:rPr>
          <w:rFonts w:cstheme="minorHAnsi"/>
        </w:rPr>
        <w:t xml:space="preserve">. </w:t>
      </w:r>
    </w:p>
    <w:p w14:paraId="7651199C" w14:textId="77777777" w:rsidR="006A4C97" w:rsidRPr="005445D1" w:rsidRDefault="006A4C97" w:rsidP="006A4C97">
      <w:pPr>
        <w:rPr>
          <w:rFonts w:cstheme="minorHAnsi"/>
        </w:rPr>
      </w:pPr>
      <w:r w:rsidRPr="005445D1">
        <w:rPr>
          <w:rFonts w:cstheme="minorHAnsi"/>
        </w:rPr>
        <w:t xml:space="preserve">It </w:t>
      </w:r>
      <w:r w:rsidR="00BE61CC" w:rsidRPr="005445D1">
        <w:rPr>
          <w:rFonts w:cstheme="minorHAnsi"/>
        </w:rPr>
        <w:t>is</w:t>
      </w:r>
      <w:r w:rsidRPr="005445D1">
        <w:rPr>
          <w:rFonts w:cstheme="minorHAnsi"/>
        </w:rPr>
        <w:t xml:space="preserve"> important that the </w:t>
      </w:r>
      <w:r w:rsidR="00BE61CC" w:rsidRPr="005445D1">
        <w:rPr>
          <w:rFonts w:cstheme="minorHAnsi"/>
        </w:rPr>
        <w:t>community</w:t>
      </w:r>
      <w:r w:rsidRPr="005445D1">
        <w:rPr>
          <w:rFonts w:cstheme="minorHAnsi"/>
        </w:rPr>
        <w:t xml:space="preserve"> set</w:t>
      </w:r>
      <w:r w:rsidR="00BE61CC" w:rsidRPr="005445D1">
        <w:rPr>
          <w:rFonts w:cstheme="minorHAnsi"/>
        </w:rPr>
        <w:t xml:space="preserve">s </w:t>
      </w:r>
      <w:r w:rsidRPr="005445D1">
        <w:rPr>
          <w:rFonts w:cstheme="minorHAnsi"/>
        </w:rPr>
        <w:t>out their own</w:t>
      </w:r>
      <w:r w:rsidR="00BE61CC" w:rsidRPr="005445D1">
        <w:rPr>
          <w:rFonts w:cstheme="minorHAnsi"/>
        </w:rPr>
        <w:t xml:space="preserve"> shop</w:t>
      </w:r>
      <w:r w:rsidR="006F332D" w:rsidRPr="005445D1">
        <w:rPr>
          <w:rFonts w:cstheme="minorHAnsi"/>
        </w:rPr>
        <w:t xml:space="preserve">ping list. Examples of </w:t>
      </w:r>
      <w:r w:rsidR="000E4805" w:rsidRPr="005445D1">
        <w:rPr>
          <w:rFonts w:cstheme="minorHAnsi"/>
        </w:rPr>
        <w:t>resilience</w:t>
      </w:r>
      <w:r w:rsidR="006F332D" w:rsidRPr="005445D1">
        <w:rPr>
          <w:rFonts w:cstheme="minorHAnsi"/>
        </w:rPr>
        <w:t xml:space="preserve"> measures can be provided by </w:t>
      </w:r>
      <w:r w:rsidR="000E4805" w:rsidRPr="005445D1">
        <w:rPr>
          <w:rFonts w:cstheme="minorHAnsi"/>
        </w:rPr>
        <w:t>the</w:t>
      </w:r>
      <w:r w:rsidR="002242AA">
        <w:rPr>
          <w:rFonts w:cstheme="minorHAnsi"/>
        </w:rPr>
        <w:t xml:space="preserve"> </w:t>
      </w:r>
      <w:r w:rsidR="0055600C">
        <w:rPr>
          <w:rFonts w:cstheme="minorHAnsi"/>
        </w:rPr>
        <w:t xml:space="preserve">Devon Community </w:t>
      </w:r>
      <w:r w:rsidR="002242AA">
        <w:rPr>
          <w:rFonts w:cstheme="minorHAnsi"/>
        </w:rPr>
        <w:t>Resilience</w:t>
      </w:r>
      <w:r w:rsidR="000E4805" w:rsidRPr="005445D1">
        <w:rPr>
          <w:rFonts w:cstheme="minorHAnsi"/>
        </w:rPr>
        <w:t xml:space="preserve"> Forum</w:t>
      </w:r>
      <w:r w:rsidRPr="005445D1">
        <w:rPr>
          <w:rFonts w:cstheme="minorHAnsi"/>
        </w:rPr>
        <w:t>.</w:t>
      </w:r>
    </w:p>
    <w:p w14:paraId="20505CDA" w14:textId="77777777" w:rsidR="000E4805" w:rsidRPr="005445D1" w:rsidRDefault="000E4805" w:rsidP="006A4C97">
      <w:pPr>
        <w:rPr>
          <w:rFonts w:cstheme="minorHAnsi"/>
          <w:b/>
          <w:sz w:val="28"/>
          <w:szCs w:val="28"/>
        </w:rPr>
      </w:pPr>
      <w:r w:rsidRPr="005445D1">
        <w:rPr>
          <w:rFonts w:cstheme="minorHAnsi"/>
          <w:b/>
          <w:sz w:val="28"/>
          <w:szCs w:val="28"/>
        </w:rPr>
        <w:t xml:space="preserve">Area of benefit </w:t>
      </w:r>
    </w:p>
    <w:p w14:paraId="4606CF51" w14:textId="77777777" w:rsidR="000E4805" w:rsidRPr="005445D1" w:rsidRDefault="000E4805" w:rsidP="006A4C97">
      <w:pPr>
        <w:rPr>
          <w:rFonts w:cstheme="minorHAnsi"/>
        </w:rPr>
      </w:pPr>
      <w:r w:rsidRPr="005445D1">
        <w:rPr>
          <w:rFonts w:cstheme="minorHAnsi"/>
        </w:rPr>
        <w:t>The area of benefit will be Devon – including Plymouth and Torbay</w:t>
      </w:r>
    </w:p>
    <w:p w14:paraId="0E4C3224" w14:textId="77777777" w:rsidR="000E4805" w:rsidRPr="005445D1" w:rsidRDefault="000E4805" w:rsidP="006A4C97">
      <w:pPr>
        <w:rPr>
          <w:rFonts w:cstheme="minorHAnsi"/>
          <w:b/>
          <w:sz w:val="28"/>
          <w:szCs w:val="28"/>
        </w:rPr>
      </w:pPr>
      <w:r w:rsidRPr="005445D1">
        <w:rPr>
          <w:rFonts w:cstheme="minorHAnsi"/>
          <w:b/>
          <w:sz w:val="28"/>
          <w:szCs w:val="28"/>
        </w:rPr>
        <w:t>Who can apply</w:t>
      </w:r>
    </w:p>
    <w:p w14:paraId="1C2C4F25" w14:textId="77777777" w:rsidR="000E4805" w:rsidRPr="005445D1" w:rsidRDefault="00C5626C" w:rsidP="006A4C97">
      <w:pPr>
        <w:rPr>
          <w:rFonts w:cstheme="minorHAnsi"/>
          <w:b/>
        </w:rPr>
      </w:pPr>
      <w:r w:rsidRPr="005445D1">
        <w:rPr>
          <w:rFonts w:cstheme="minorHAnsi"/>
        </w:rPr>
        <w:t xml:space="preserve">The Fund is </w:t>
      </w:r>
      <w:r w:rsidR="00411E35">
        <w:rPr>
          <w:rFonts w:cstheme="minorHAnsi"/>
        </w:rPr>
        <w:t>open for</w:t>
      </w:r>
      <w:r w:rsidRPr="005445D1">
        <w:rPr>
          <w:rFonts w:cstheme="minorHAnsi"/>
        </w:rPr>
        <w:t xml:space="preserve"> community </w:t>
      </w:r>
      <w:r w:rsidR="00A3303E">
        <w:rPr>
          <w:rFonts w:cstheme="minorHAnsi"/>
        </w:rPr>
        <w:t xml:space="preserve">resilience </w:t>
      </w:r>
      <w:r w:rsidRPr="005445D1">
        <w:rPr>
          <w:rFonts w:cstheme="minorHAnsi"/>
        </w:rPr>
        <w:t>groups, flood group</w:t>
      </w:r>
      <w:r w:rsidR="00411E35">
        <w:rPr>
          <w:rFonts w:cstheme="minorHAnsi"/>
        </w:rPr>
        <w:t>s, parish/town councils etc. but</w:t>
      </w:r>
      <w:r w:rsidRPr="005445D1">
        <w:rPr>
          <w:rFonts w:cstheme="minorHAnsi"/>
        </w:rPr>
        <w:t xml:space="preserve"> not for individuals.</w:t>
      </w:r>
    </w:p>
    <w:p w14:paraId="722496CE" w14:textId="77777777" w:rsidR="00CF02E4" w:rsidRDefault="00CF02E4" w:rsidP="00187F65">
      <w:pPr>
        <w:rPr>
          <w:rFonts w:cstheme="minorHAnsi"/>
        </w:rPr>
      </w:pPr>
      <w:r>
        <w:rPr>
          <w:rFonts w:cstheme="minorHAnsi"/>
        </w:rPr>
        <w:t>Scheme 1</w:t>
      </w:r>
      <w:r w:rsidR="00BE61CC" w:rsidRPr="005445D1">
        <w:rPr>
          <w:rFonts w:cstheme="minorHAnsi"/>
        </w:rPr>
        <w:t xml:space="preserve"> is available to groups </w:t>
      </w:r>
      <w:r>
        <w:rPr>
          <w:rFonts w:cstheme="minorHAnsi"/>
        </w:rPr>
        <w:t>who are setting up</w:t>
      </w:r>
      <w:r w:rsidR="00BE61CC" w:rsidRPr="005445D1">
        <w:rPr>
          <w:rFonts w:cstheme="minorHAnsi"/>
        </w:rPr>
        <w:t xml:space="preserve"> a community emergency plan</w:t>
      </w:r>
      <w:r w:rsidR="00882DAD">
        <w:rPr>
          <w:rFonts w:cstheme="minorHAnsi"/>
        </w:rPr>
        <w:t xml:space="preserve"> or flood plan</w:t>
      </w:r>
      <w:r>
        <w:rPr>
          <w:rFonts w:cstheme="minorHAnsi"/>
        </w:rPr>
        <w:t>.</w:t>
      </w:r>
    </w:p>
    <w:p w14:paraId="60FE6833" w14:textId="77777777" w:rsidR="00CF02E4" w:rsidRDefault="00CF02E4" w:rsidP="00187F65">
      <w:pPr>
        <w:rPr>
          <w:rFonts w:cstheme="minorHAnsi"/>
        </w:rPr>
      </w:pPr>
      <w:r>
        <w:rPr>
          <w:rFonts w:cstheme="minorHAnsi"/>
        </w:rPr>
        <w:t xml:space="preserve">Scheme 2 </w:t>
      </w:r>
      <w:r w:rsidRPr="005445D1">
        <w:rPr>
          <w:rFonts w:cstheme="minorHAnsi"/>
        </w:rPr>
        <w:t>is available to groups</w:t>
      </w:r>
      <w:r>
        <w:rPr>
          <w:rFonts w:cstheme="minorHAnsi"/>
        </w:rPr>
        <w:t xml:space="preserve"> who already have</w:t>
      </w:r>
      <w:r w:rsidR="00BE61CC" w:rsidRPr="005445D1">
        <w:rPr>
          <w:rFonts w:cstheme="minorHAnsi"/>
        </w:rPr>
        <w:t xml:space="preserve"> </w:t>
      </w:r>
      <w:r w:rsidRPr="005445D1">
        <w:rPr>
          <w:rFonts w:cstheme="minorHAnsi"/>
        </w:rPr>
        <w:t>a community emergency plan</w:t>
      </w:r>
      <w:r>
        <w:rPr>
          <w:rFonts w:cstheme="minorHAnsi"/>
        </w:rPr>
        <w:t xml:space="preserve"> or flood plan</w:t>
      </w:r>
      <w:r w:rsidRPr="005445D1">
        <w:rPr>
          <w:rFonts w:cstheme="minorHAnsi"/>
        </w:rPr>
        <w:t xml:space="preserve"> </w:t>
      </w:r>
      <w:r w:rsidR="00BE61CC" w:rsidRPr="005445D1">
        <w:rPr>
          <w:rFonts w:cstheme="minorHAnsi"/>
        </w:rPr>
        <w:t>in place</w:t>
      </w:r>
      <w:r>
        <w:rPr>
          <w:rFonts w:cstheme="minorHAnsi"/>
        </w:rPr>
        <w:t>.</w:t>
      </w:r>
    </w:p>
    <w:p w14:paraId="6AE4FD87" w14:textId="20370236" w:rsidR="00A3303E" w:rsidRDefault="00CF02E4" w:rsidP="00187F65">
      <w:pPr>
        <w:rPr>
          <w:rFonts w:cstheme="minorHAnsi"/>
        </w:rPr>
      </w:pPr>
      <w:r>
        <w:rPr>
          <w:rFonts w:cstheme="minorHAnsi"/>
        </w:rPr>
        <w:t>The grant is</w:t>
      </w:r>
      <w:r w:rsidR="00882DAD">
        <w:rPr>
          <w:rFonts w:cstheme="minorHAnsi"/>
        </w:rPr>
        <w:t xml:space="preserve"> made available through Devon Communities Together. </w:t>
      </w:r>
      <w:r w:rsidR="00A3303E">
        <w:rPr>
          <w:rFonts w:cstheme="minorHAnsi"/>
        </w:rPr>
        <w:t xml:space="preserve">Community Emergency Plans must specifically give consideration to potential flood risk. </w:t>
      </w:r>
    </w:p>
    <w:p w14:paraId="6DDF21FF" w14:textId="77777777" w:rsidR="00187F65" w:rsidRPr="005445D1" w:rsidRDefault="00882DAD" w:rsidP="00187F65">
      <w:pPr>
        <w:rPr>
          <w:rFonts w:cstheme="minorHAnsi"/>
        </w:rPr>
      </w:pPr>
      <w:r>
        <w:rPr>
          <w:rFonts w:cstheme="minorHAnsi"/>
        </w:rPr>
        <w:lastRenderedPageBreak/>
        <w:t>If you do not yet have a plan in place you may still be eligible for a grant if you can show how the funding will support activity identified in a draft</w:t>
      </w:r>
      <w:r w:rsidR="00BE61CC" w:rsidRPr="005445D1">
        <w:rPr>
          <w:rFonts w:cstheme="minorHAnsi"/>
        </w:rPr>
        <w:t xml:space="preserve"> </w:t>
      </w:r>
      <w:r>
        <w:rPr>
          <w:rFonts w:cstheme="minorHAnsi"/>
        </w:rPr>
        <w:t>plan in development</w:t>
      </w:r>
      <w:r w:rsidR="00BE61CC" w:rsidRPr="005445D1">
        <w:rPr>
          <w:rFonts w:cstheme="minorHAnsi"/>
        </w:rPr>
        <w:t xml:space="preserve">. </w:t>
      </w:r>
    </w:p>
    <w:p w14:paraId="24281A84" w14:textId="77777777" w:rsidR="00A3303E" w:rsidRDefault="00A3303E" w:rsidP="00187F65">
      <w:pPr>
        <w:rPr>
          <w:rFonts w:eastAsia="Calibri" w:cstheme="minorHAnsi"/>
          <w:b/>
          <w:sz w:val="28"/>
          <w:szCs w:val="28"/>
        </w:rPr>
      </w:pPr>
    </w:p>
    <w:p w14:paraId="318DFC91" w14:textId="77777777" w:rsidR="00187F65" w:rsidRPr="005445D1" w:rsidRDefault="00187F65" w:rsidP="00187F65">
      <w:pPr>
        <w:rPr>
          <w:rFonts w:eastAsia="Calibri" w:cstheme="minorHAnsi"/>
          <w:b/>
          <w:sz w:val="28"/>
          <w:szCs w:val="28"/>
        </w:rPr>
      </w:pPr>
      <w:r w:rsidRPr="005445D1">
        <w:rPr>
          <w:rFonts w:eastAsia="Calibri" w:cstheme="minorHAnsi"/>
          <w:b/>
          <w:sz w:val="28"/>
          <w:szCs w:val="28"/>
        </w:rPr>
        <w:t xml:space="preserve">How much can you apply for? </w:t>
      </w:r>
    </w:p>
    <w:p w14:paraId="2F1F0C83" w14:textId="13AD2239" w:rsidR="000E4805" w:rsidRDefault="00CF02E4" w:rsidP="00BE61CC">
      <w:pPr>
        <w:rPr>
          <w:rFonts w:cstheme="minorHAnsi"/>
        </w:rPr>
      </w:pPr>
      <w:r>
        <w:rPr>
          <w:rFonts w:cstheme="minorHAnsi"/>
        </w:rPr>
        <w:t xml:space="preserve">Scheme 1: </w:t>
      </w:r>
      <w:r w:rsidR="00882DAD">
        <w:rPr>
          <w:rFonts w:cstheme="minorHAnsi"/>
        </w:rPr>
        <w:t>Grants of up to £</w:t>
      </w:r>
      <w:r>
        <w:rPr>
          <w:rFonts w:cstheme="minorHAnsi"/>
        </w:rPr>
        <w:t>2</w:t>
      </w:r>
      <w:r w:rsidR="00882DAD">
        <w:rPr>
          <w:rFonts w:cstheme="minorHAnsi"/>
        </w:rPr>
        <w:t>50</w:t>
      </w:r>
    </w:p>
    <w:p w14:paraId="2CA5919D" w14:textId="1C443D14" w:rsidR="00CF02E4" w:rsidRPr="005445D1" w:rsidRDefault="00CF02E4" w:rsidP="00BE61CC">
      <w:pPr>
        <w:rPr>
          <w:rFonts w:cstheme="minorHAnsi"/>
        </w:rPr>
      </w:pPr>
      <w:r>
        <w:rPr>
          <w:rFonts w:cstheme="minorHAnsi"/>
        </w:rPr>
        <w:t>Scheme 2: Grants of up to £1,500</w:t>
      </w:r>
    </w:p>
    <w:p w14:paraId="552FBC27" w14:textId="77777777" w:rsidR="00BE61CC" w:rsidRPr="005445D1" w:rsidRDefault="00D26485" w:rsidP="00BE61CC">
      <w:pPr>
        <w:rPr>
          <w:rFonts w:cstheme="minorHAnsi"/>
          <w:b/>
          <w:sz w:val="28"/>
          <w:szCs w:val="28"/>
        </w:rPr>
      </w:pPr>
      <w:r w:rsidRPr="005445D1">
        <w:rPr>
          <w:rFonts w:cstheme="minorHAnsi"/>
          <w:b/>
          <w:sz w:val="28"/>
          <w:szCs w:val="28"/>
        </w:rPr>
        <w:t>What can be applied for</w:t>
      </w:r>
    </w:p>
    <w:p w14:paraId="706758FD" w14:textId="60E25B87" w:rsidR="00CF02E4" w:rsidRPr="00CF02E4" w:rsidRDefault="00CF02E4" w:rsidP="00CF02E4">
      <w:pPr>
        <w:rPr>
          <w:rFonts w:cstheme="minorHAnsi"/>
          <w:b/>
          <w:bCs/>
        </w:rPr>
      </w:pPr>
      <w:r w:rsidRPr="00CF02E4">
        <w:rPr>
          <w:rFonts w:cstheme="minorHAnsi"/>
          <w:b/>
          <w:bCs/>
        </w:rPr>
        <w:t>Scheme 1</w:t>
      </w:r>
    </w:p>
    <w:p w14:paraId="66DE35DD" w14:textId="5DEC1EEE" w:rsidR="00CF02E4" w:rsidRDefault="00CF02E4" w:rsidP="00CF02E4">
      <w:pPr>
        <w:rPr>
          <w:rFonts w:cstheme="minorHAnsi"/>
        </w:rPr>
      </w:pPr>
      <w:r>
        <w:rPr>
          <w:rFonts w:cstheme="minorHAnsi"/>
        </w:rPr>
        <w:t>Costs associated with setting up a group and producing a plan: venue hire, production and photocopying of flyers etc</w:t>
      </w:r>
    </w:p>
    <w:p w14:paraId="466B7ED5" w14:textId="347C8B75" w:rsidR="00CF02E4" w:rsidRPr="00CF02E4" w:rsidRDefault="00CF02E4" w:rsidP="00CF02E4">
      <w:pPr>
        <w:rPr>
          <w:rFonts w:cstheme="minorHAnsi"/>
          <w:b/>
          <w:bCs/>
        </w:rPr>
      </w:pPr>
      <w:r w:rsidRPr="00CF02E4">
        <w:rPr>
          <w:rFonts w:cstheme="minorHAnsi"/>
          <w:b/>
          <w:bCs/>
        </w:rPr>
        <w:t>Scheme 2</w:t>
      </w:r>
    </w:p>
    <w:p w14:paraId="235217B6" w14:textId="795C9905" w:rsidR="00BE61CC" w:rsidRPr="005445D1" w:rsidRDefault="00BE61CC" w:rsidP="002242AA">
      <w:pPr>
        <w:pStyle w:val="ListParagraph"/>
        <w:numPr>
          <w:ilvl w:val="0"/>
          <w:numId w:val="7"/>
        </w:numPr>
        <w:ind w:left="714" w:hanging="357"/>
        <w:contextualSpacing w:val="0"/>
        <w:rPr>
          <w:rFonts w:cstheme="minorHAnsi"/>
        </w:rPr>
      </w:pPr>
      <w:r w:rsidRPr="005445D1">
        <w:rPr>
          <w:rFonts w:cstheme="minorHAnsi"/>
        </w:rPr>
        <w:t>Rapid purchase of simple equipment (</w:t>
      </w:r>
      <w:r w:rsidR="00A3303E">
        <w:rPr>
          <w:rFonts w:cstheme="minorHAnsi"/>
        </w:rPr>
        <w:t xml:space="preserve">tools </w:t>
      </w:r>
      <w:proofErr w:type="spellStart"/>
      <w:r w:rsidR="00A3303E">
        <w:rPr>
          <w:rFonts w:cstheme="minorHAnsi"/>
        </w:rPr>
        <w:t>eg</w:t>
      </w:r>
      <w:proofErr w:type="spellEnd"/>
      <w:r w:rsidR="00A3303E">
        <w:rPr>
          <w:rFonts w:cstheme="minorHAnsi"/>
        </w:rPr>
        <w:t xml:space="preserve"> </w:t>
      </w:r>
      <w:r w:rsidR="00A3303E" w:rsidRPr="005445D1">
        <w:rPr>
          <w:rFonts w:cstheme="minorHAnsi"/>
        </w:rPr>
        <w:t>shovels, signs, road signs, emergency blankets, torches , high visibility jackets, radios for volunteer wardens</w:t>
      </w:r>
      <w:r w:rsidR="00A3303E">
        <w:rPr>
          <w:rFonts w:cstheme="minorHAnsi"/>
        </w:rPr>
        <w:t>,</w:t>
      </w:r>
      <w:r w:rsidR="00A3303E" w:rsidRPr="005445D1">
        <w:rPr>
          <w:rFonts w:cstheme="minorHAnsi"/>
        </w:rPr>
        <w:t xml:space="preserve"> </w:t>
      </w:r>
      <w:r w:rsidR="009A5342" w:rsidRPr="005445D1">
        <w:rPr>
          <w:rFonts w:cstheme="minorHAnsi"/>
        </w:rPr>
        <w:t xml:space="preserve">temporary portable </w:t>
      </w:r>
      <w:r w:rsidR="00A41A4E" w:rsidRPr="005445D1">
        <w:rPr>
          <w:rFonts w:cstheme="minorHAnsi"/>
        </w:rPr>
        <w:t xml:space="preserve">flood </w:t>
      </w:r>
      <w:r w:rsidR="003A08CD" w:rsidRPr="005445D1">
        <w:rPr>
          <w:rFonts w:cstheme="minorHAnsi"/>
        </w:rPr>
        <w:t>barriers</w:t>
      </w:r>
      <w:r w:rsidR="00A41A4E" w:rsidRPr="005445D1">
        <w:rPr>
          <w:rFonts w:cstheme="minorHAnsi"/>
        </w:rPr>
        <w:t>, sand bags, PV</w:t>
      </w:r>
      <w:r w:rsidR="00A3303E">
        <w:rPr>
          <w:rFonts w:cstheme="minorHAnsi"/>
        </w:rPr>
        <w:t>C sheeting,  sand hoppers/</w:t>
      </w:r>
      <w:r w:rsidR="00A41A4E" w:rsidRPr="005445D1">
        <w:rPr>
          <w:rFonts w:cstheme="minorHAnsi"/>
        </w:rPr>
        <w:t>store</w:t>
      </w:r>
      <w:r w:rsidR="00A3303E">
        <w:rPr>
          <w:rFonts w:cstheme="minorHAnsi"/>
        </w:rPr>
        <w:t>s</w:t>
      </w:r>
      <w:r w:rsidR="00A41A4E" w:rsidRPr="005445D1">
        <w:rPr>
          <w:rFonts w:cstheme="minorHAnsi"/>
        </w:rPr>
        <w:t>, etc</w:t>
      </w:r>
      <w:r w:rsidR="001254C5" w:rsidRPr="005445D1">
        <w:rPr>
          <w:rFonts w:cstheme="minorHAnsi"/>
        </w:rPr>
        <w:t xml:space="preserve"> </w:t>
      </w:r>
      <w:r w:rsidR="00A41A4E" w:rsidRPr="005445D1">
        <w:rPr>
          <w:rFonts w:cstheme="minorHAnsi"/>
        </w:rPr>
        <w:t>)</w:t>
      </w:r>
      <w:r w:rsidR="00152B86">
        <w:rPr>
          <w:rFonts w:cstheme="minorHAnsi"/>
        </w:rPr>
        <w:t>. The grant recipient is responsible for ensuring the items purchased are fit for the intended purposes.</w:t>
      </w:r>
    </w:p>
    <w:p w14:paraId="1F64580B" w14:textId="77777777" w:rsidR="00C5626C" w:rsidRPr="005445D1" w:rsidRDefault="00BE61CC" w:rsidP="00F44E4A">
      <w:pPr>
        <w:pStyle w:val="ListParagraph"/>
        <w:numPr>
          <w:ilvl w:val="0"/>
          <w:numId w:val="7"/>
        </w:numPr>
        <w:rPr>
          <w:rFonts w:cstheme="minorHAnsi"/>
        </w:rPr>
      </w:pPr>
      <w:r w:rsidRPr="005445D1">
        <w:rPr>
          <w:rFonts w:cstheme="minorHAnsi"/>
        </w:rPr>
        <w:t>Exceptionally, a contributi</w:t>
      </w:r>
      <w:r w:rsidR="001254C5" w:rsidRPr="005445D1">
        <w:rPr>
          <w:rFonts w:cstheme="minorHAnsi"/>
        </w:rPr>
        <w:t>on to</w:t>
      </w:r>
      <w:r w:rsidR="008D1609" w:rsidRPr="005445D1">
        <w:rPr>
          <w:rFonts w:cstheme="minorHAnsi"/>
        </w:rPr>
        <w:t xml:space="preserve"> </w:t>
      </w:r>
      <w:r w:rsidR="00A41A4E" w:rsidRPr="005445D1">
        <w:rPr>
          <w:rFonts w:cstheme="minorHAnsi"/>
        </w:rPr>
        <w:t>small scale</w:t>
      </w:r>
      <w:r w:rsidR="001254C5" w:rsidRPr="005445D1">
        <w:rPr>
          <w:rFonts w:cstheme="minorHAnsi"/>
        </w:rPr>
        <w:t>, practical works</w:t>
      </w:r>
      <w:r w:rsidR="00AE178D" w:rsidRPr="005445D1">
        <w:rPr>
          <w:rFonts w:cstheme="minorHAnsi"/>
        </w:rPr>
        <w:t xml:space="preserve"> that will provide immediate benefit to the community</w:t>
      </w:r>
      <w:r w:rsidR="004D2F0B">
        <w:rPr>
          <w:rFonts w:cstheme="minorHAnsi"/>
        </w:rPr>
        <w:t xml:space="preserve"> in reducing risk of flooding</w:t>
      </w:r>
      <w:r w:rsidR="001254C5" w:rsidRPr="005445D1">
        <w:rPr>
          <w:rFonts w:cstheme="minorHAnsi"/>
        </w:rPr>
        <w:t xml:space="preserve">.  </w:t>
      </w:r>
      <w:r w:rsidR="009A5342" w:rsidRPr="005445D1">
        <w:rPr>
          <w:rFonts w:cstheme="minorHAnsi"/>
        </w:rPr>
        <w:t>For example, o</w:t>
      </w:r>
      <w:r w:rsidR="00A41A4E" w:rsidRPr="005445D1">
        <w:rPr>
          <w:rFonts w:cstheme="minorHAnsi"/>
        </w:rPr>
        <w:t>pportunities</w:t>
      </w:r>
      <w:r w:rsidRPr="005445D1">
        <w:rPr>
          <w:rFonts w:cstheme="minorHAnsi"/>
        </w:rPr>
        <w:t xml:space="preserve"> to clear out local ditches </w:t>
      </w:r>
      <w:r w:rsidR="008D1609" w:rsidRPr="005445D1">
        <w:rPr>
          <w:rFonts w:cstheme="minorHAnsi"/>
        </w:rPr>
        <w:t xml:space="preserve">will be considered </w:t>
      </w:r>
      <w:r w:rsidRPr="005445D1">
        <w:rPr>
          <w:rFonts w:cstheme="minorHAnsi"/>
        </w:rPr>
        <w:t xml:space="preserve">where either the landowner is unknown or where </w:t>
      </w:r>
      <w:r w:rsidR="006F332D" w:rsidRPr="005445D1">
        <w:rPr>
          <w:rFonts w:cstheme="minorHAnsi"/>
        </w:rPr>
        <w:t xml:space="preserve">the </w:t>
      </w:r>
      <w:r w:rsidR="006A076B" w:rsidRPr="005445D1">
        <w:rPr>
          <w:rFonts w:cstheme="minorHAnsi"/>
        </w:rPr>
        <w:t>community</w:t>
      </w:r>
      <w:r w:rsidRPr="005445D1">
        <w:rPr>
          <w:rFonts w:cstheme="minorHAnsi"/>
        </w:rPr>
        <w:t xml:space="preserve"> believe </w:t>
      </w:r>
      <w:r w:rsidR="006F332D" w:rsidRPr="005445D1">
        <w:rPr>
          <w:rFonts w:cstheme="minorHAnsi"/>
        </w:rPr>
        <w:t xml:space="preserve">that </w:t>
      </w:r>
      <w:r w:rsidRPr="005445D1">
        <w:rPr>
          <w:rFonts w:cstheme="minorHAnsi"/>
        </w:rPr>
        <w:t xml:space="preserve">it won’t/can’t be done by the riparian owner. </w:t>
      </w:r>
    </w:p>
    <w:p w14:paraId="679256F1" w14:textId="77777777" w:rsidR="00C5626C" w:rsidRPr="005445D1" w:rsidRDefault="00BE61CC" w:rsidP="00C5626C">
      <w:pPr>
        <w:ind w:left="720"/>
        <w:rPr>
          <w:rFonts w:cstheme="minorHAnsi"/>
        </w:rPr>
      </w:pPr>
      <w:r w:rsidRPr="005445D1">
        <w:rPr>
          <w:rFonts w:cstheme="minorHAnsi"/>
        </w:rPr>
        <w:t xml:space="preserve">This </w:t>
      </w:r>
      <w:r w:rsidR="009A5342" w:rsidRPr="005445D1">
        <w:rPr>
          <w:rFonts w:cstheme="minorHAnsi"/>
        </w:rPr>
        <w:t>will be</w:t>
      </w:r>
      <w:r w:rsidRPr="005445D1">
        <w:rPr>
          <w:rFonts w:cstheme="minorHAnsi"/>
        </w:rPr>
        <w:t xml:space="preserve"> a one-off pioneer clearance ‘without prejudice’ to reduce flood risk to the community …not </w:t>
      </w:r>
      <w:r w:rsidR="009A5342" w:rsidRPr="005445D1">
        <w:rPr>
          <w:rFonts w:cstheme="minorHAnsi"/>
        </w:rPr>
        <w:t>to relieve</w:t>
      </w:r>
      <w:r w:rsidRPr="005445D1">
        <w:rPr>
          <w:rFonts w:cstheme="minorHAnsi"/>
        </w:rPr>
        <w:t xml:space="preserve"> anyone of their ripari</w:t>
      </w:r>
      <w:r w:rsidR="008D1609" w:rsidRPr="005445D1">
        <w:rPr>
          <w:rFonts w:cstheme="minorHAnsi"/>
        </w:rPr>
        <w:t>an responsibilities i.e. Each</w:t>
      </w:r>
      <w:r w:rsidRPr="005445D1">
        <w:rPr>
          <w:rFonts w:cstheme="minorHAnsi"/>
        </w:rPr>
        <w:t xml:space="preserve"> </w:t>
      </w:r>
      <w:r w:rsidR="008D1609" w:rsidRPr="005445D1">
        <w:rPr>
          <w:rFonts w:cstheme="minorHAnsi"/>
        </w:rPr>
        <w:t>small scale work proposal will</w:t>
      </w:r>
      <w:r w:rsidRPr="005445D1">
        <w:rPr>
          <w:rFonts w:cstheme="minorHAnsi"/>
        </w:rPr>
        <w:t xml:space="preserve"> have to be considered on a c</w:t>
      </w:r>
      <w:r w:rsidR="009A5342" w:rsidRPr="005445D1">
        <w:rPr>
          <w:rFonts w:cstheme="minorHAnsi"/>
        </w:rPr>
        <w:t>ase by case basis</w:t>
      </w:r>
      <w:r w:rsidR="00AE178D" w:rsidRPr="005445D1">
        <w:rPr>
          <w:rFonts w:cstheme="minorHAnsi"/>
        </w:rPr>
        <w:t xml:space="preserve">. </w:t>
      </w:r>
    </w:p>
    <w:p w14:paraId="741E372F" w14:textId="77777777" w:rsidR="00BE61CC" w:rsidRPr="005445D1" w:rsidRDefault="00AE178D" w:rsidP="00C5626C">
      <w:pPr>
        <w:ind w:left="720"/>
        <w:rPr>
          <w:rFonts w:cstheme="minorHAnsi"/>
        </w:rPr>
      </w:pPr>
      <w:r w:rsidRPr="005445D1">
        <w:rPr>
          <w:rFonts w:cstheme="minorHAnsi"/>
        </w:rPr>
        <w:t>T</w:t>
      </w:r>
      <w:r w:rsidR="00A41A4E" w:rsidRPr="005445D1">
        <w:rPr>
          <w:rFonts w:cstheme="minorHAnsi"/>
        </w:rPr>
        <w:t xml:space="preserve">here </w:t>
      </w:r>
      <w:r w:rsidR="008D1609" w:rsidRPr="005445D1">
        <w:rPr>
          <w:rFonts w:cstheme="minorHAnsi"/>
        </w:rPr>
        <w:t>must be</w:t>
      </w:r>
      <w:r w:rsidR="00A41A4E" w:rsidRPr="005445D1">
        <w:rPr>
          <w:rFonts w:cstheme="minorHAnsi"/>
        </w:rPr>
        <w:t xml:space="preserve"> some initial dialogue with the F</w:t>
      </w:r>
      <w:r w:rsidR="009A5342" w:rsidRPr="005445D1">
        <w:rPr>
          <w:rFonts w:cstheme="minorHAnsi"/>
        </w:rPr>
        <w:t>lood and Co</w:t>
      </w:r>
      <w:r w:rsidRPr="005445D1">
        <w:rPr>
          <w:rFonts w:cstheme="minorHAnsi"/>
        </w:rPr>
        <w:t>a</w:t>
      </w:r>
      <w:r w:rsidR="009A5342" w:rsidRPr="005445D1">
        <w:rPr>
          <w:rFonts w:cstheme="minorHAnsi"/>
        </w:rPr>
        <w:t>stal Risk Management</w:t>
      </w:r>
      <w:r w:rsidR="00A41A4E" w:rsidRPr="005445D1">
        <w:rPr>
          <w:rFonts w:cstheme="minorHAnsi"/>
        </w:rPr>
        <w:t xml:space="preserve"> Team to check whether there might be any scope for </w:t>
      </w:r>
      <w:r w:rsidRPr="005445D1">
        <w:rPr>
          <w:rFonts w:cstheme="minorHAnsi"/>
        </w:rPr>
        <w:t xml:space="preserve">such work. </w:t>
      </w:r>
      <w:r w:rsidR="009A5342" w:rsidRPr="005445D1">
        <w:rPr>
          <w:rFonts w:cstheme="minorHAnsi"/>
        </w:rPr>
        <w:t xml:space="preserve"> Please see next section for works that are not eligible.</w:t>
      </w:r>
      <w:r w:rsidRPr="005445D1">
        <w:rPr>
          <w:rFonts w:cstheme="minorHAnsi"/>
        </w:rPr>
        <w:t xml:space="preserve"> For small work enquiries, please contact the Flood and Coastal Risk </w:t>
      </w:r>
      <w:r w:rsidR="006A076B" w:rsidRPr="005445D1">
        <w:rPr>
          <w:rFonts w:cstheme="minorHAnsi"/>
        </w:rPr>
        <w:t>Management mailbox</w:t>
      </w:r>
      <w:r w:rsidRPr="005445D1">
        <w:rPr>
          <w:rFonts w:cstheme="minorHAnsi"/>
        </w:rPr>
        <w:t xml:space="preserve">: </w:t>
      </w:r>
      <w:hyperlink r:id="rId9" w:history="1">
        <w:r w:rsidRPr="005445D1">
          <w:rPr>
            <w:rStyle w:val="Hyperlink"/>
            <w:rFonts w:cstheme="minorHAnsi"/>
          </w:rPr>
          <w:t>floodrisk@devon.gov.uk</w:t>
        </w:r>
      </w:hyperlink>
      <w:r w:rsidRPr="005445D1">
        <w:rPr>
          <w:rFonts w:cstheme="minorHAnsi"/>
        </w:rPr>
        <w:t xml:space="preserve">  or call 01392 300 300 (ask for the Flood and Coast Risk Management Team)</w:t>
      </w:r>
    </w:p>
    <w:p w14:paraId="46380BE5" w14:textId="77777777" w:rsidR="00882DAD" w:rsidRPr="005445D1" w:rsidRDefault="00882DAD" w:rsidP="004E7073">
      <w:pPr>
        <w:spacing w:after="0"/>
        <w:rPr>
          <w:rFonts w:cstheme="minorHAnsi"/>
        </w:rPr>
      </w:pPr>
    </w:p>
    <w:p w14:paraId="6F2D39EA" w14:textId="77777777" w:rsidR="00AE178D" w:rsidRPr="005445D1" w:rsidRDefault="009A5342" w:rsidP="00AE178D">
      <w:pPr>
        <w:rPr>
          <w:rFonts w:eastAsia="Calibri" w:cstheme="minorHAnsi"/>
          <w:b/>
          <w:sz w:val="28"/>
          <w:szCs w:val="28"/>
        </w:rPr>
      </w:pPr>
      <w:r w:rsidRPr="005445D1">
        <w:rPr>
          <w:rFonts w:cstheme="minorHAnsi"/>
          <w:b/>
          <w:sz w:val="28"/>
          <w:szCs w:val="28"/>
        </w:rPr>
        <w:t>What</w:t>
      </w:r>
      <w:r w:rsidR="00AE178D" w:rsidRPr="005445D1">
        <w:rPr>
          <w:rFonts w:eastAsia="Calibri" w:cstheme="minorHAnsi"/>
          <w:b/>
          <w:sz w:val="28"/>
          <w:szCs w:val="28"/>
        </w:rPr>
        <w:t xml:space="preserve"> cannot be applied for?</w:t>
      </w:r>
    </w:p>
    <w:p w14:paraId="3513AB29" w14:textId="77777777" w:rsidR="00AE178D" w:rsidRPr="005445D1" w:rsidRDefault="00AE178D" w:rsidP="006F332D">
      <w:pPr>
        <w:pStyle w:val="ListParagraph"/>
        <w:numPr>
          <w:ilvl w:val="0"/>
          <w:numId w:val="6"/>
        </w:numPr>
        <w:spacing w:after="0" w:line="240" w:lineRule="auto"/>
        <w:rPr>
          <w:rFonts w:eastAsia="Calibri" w:cstheme="minorHAnsi"/>
        </w:rPr>
      </w:pPr>
      <w:r w:rsidRPr="005445D1">
        <w:rPr>
          <w:rFonts w:eastAsia="Calibri" w:cstheme="minorHAnsi"/>
        </w:rPr>
        <w:t>Studies or investigations to reduce risk</w:t>
      </w:r>
      <w:r w:rsidR="004D2F0B">
        <w:rPr>
          <w:rFonts w:eastAsia="Calibri" w:cstheme="minorHAnsi"/>
        </w:rPr>
        <w:t>s</w:t>
      </w:r>
      <w:r w:rsidRPr="005445D1">
        <w:rPr>
          <w:rFonts w:eastAsia="Calibri" w:cstheme="minorHAnsi"/>
        </w:rPr>
        <w:t xml:space="preserve"> – this scheme is to fund equipment and minor works that will provide immediate benefit to the community.</w:t>
      </w:r>
    </w:p>
    <w:p w14:paraId="4E9A2620" w14:textId="77777777" w:rsidR="00AE178D" w:rsidRPr="005445D1" w:rsidRDefault="00AE178D" w:rsidP="00AE178D">
      <w:pPr>
        <w:spacing w:after="0" w:line="240" w:lineRule="auto"/>
        <w:rPr>
          <w:rFonts w:eastAsia="Calibri" w:cstheme="minorHAnsi"/>
        </w:rPr>
      </w:pPr>
    </w:p>
    <w:p w14:paraId="0AB5787D" w14:textId="77777777" w:rsidR="00AE178D" w:rsidRPr="005445D1" w:rsidRDefault="00AE178D" w:rsidP="006F332D">
      <w:pPr>
        <w:pStyle w:val="ListParagraph"/>
        <w:numPr>
          <w:ilvl w:val="0"/>
          <w:numId w:val="6"/>
        </w:numPr>
        <w:spacing w:after="0" w:line="240" w:lineRule="auto"/>
        <w:rPr>
          <w:rFonts w:eastAsia="Calibri" w:cstheme="minorHAnsi"/>
        </w:rPr>
      </w:pPr>
      <w:r w:rsidRPr="005445D1">
        <w:rPr>
          <w:rFonts w:eastAsia="Calibri" w:cstheme="minorHAnsi"/>
        </w:rPr>
        <w:t>Activities that are being promoted through the Devon County Council community self-help / Road Warden scheme, such as clearance of drains and the Snow Warden Schemes.</w:t>
      </w:r>
    </w:p>
    <w:p w14:paraId="6EDC053C" w14:textId="77777777" w:rsidR="00AE178D" w:rsidRPr="005445D1" w:rsidRDefault="00AE178D" w:rsidP="00AE178D">
      <w:pPr>
        <w:spacing w:after="0" w:line="240" w:lineRule="auto"/>
        <w:rPr>
          <w:rFonts w:eastAsia="Calibri" w:cstheme="minorHAnsi"/>
        </w:rPr>
      </w:pPr>
    </w:p>
    <w:p w14:paraId="09C1C6FC" w14:textId="77777777" w:rsidR="006F332D" w:rsidRPr="005445D1" w:rsidRDefault="00AE178D" w:rsidP="00060B68">
      <w:pPr>
        <w:pStyle w:val="ListParagraph"/>
        <w:numPr>
          <w:ilvl w:val="0"/>
          <w:numId w:val="6"/>
        </w:numPr>
        <w:spacing w:after="0" w:line="240" w:lineRule="auto"/>
        <w:rPr>
          <w:rFonts w:eastAsia="Calibri" w:cstheme="minorHAnsi"/>
        </w:rPr>
      </w:pPr>
      <w:r w:rsidRPr="005445D1">
        <w:rPr>
          <w:rFonts w:eastAsia="Calibri" w:cstheme="minorHAnsi"/>
        </w:rPr>
        <w:t>Routine maintenance work or work that DCC is better placed to arrange, such as clearance of drains.  Please see links to the information on Highways drainage clearance, the Road Warden and Snow Warden scheme and the support that Highways can offer (i.e</w:t>
      </w:r>
      <w:r w:rsidR="00060B68" w:rsidRPr="005445D1">
        <w:rPr>
          <w:rFonts w:eastAsia="Calibri" w:cstheme="minorHAnsi"/>
        </w:rPr>
        <w:t xml:space="preserve">. H&amp;S training) for such work : </w:t>
      </w:r>
      <w:hyperlink r:id="rId10" w:history="1">
        <w:r w:rsidR="006F332D" w:rsidRPr="005445D1">
          <w:rPr>
            <w:rStyle w:val="Hyperlink"/>
            <w:rFonts w:eastAsia="Calibri" w:cstheme="minorHAnsi"/>
          </w:rPr>
          <w:t>https://new.devon.gov.uk/devonhighways/</w:t>
        </w:r>
      </w:hyperlink>
    </w:p>
    <w:p w14:paraId="69FB7282" w14:textId="77777777" w:rsidR="006F332D" w:rsidRPr="005445D1" w:rsidRDefault="006F332D" w:rsidP="006F332D">
      <w:pPr>
        <w:spacing w:after="0" w:line="240" w:lineRule="auto"/>
        <w:ind w:left="360"/>
        <w:rPr>
          <w:rFonts w:eastAsia="Calibri" w:cstheme="minorHAnsi"/>
        </w:rPr>
      </w:pPr>
    </w:p>
    <w:p w14:paraId="6E64D192" w14:textId="77777777" w:rsidR="00AE178D" w:rsidRPr="005445D1" w:rsidRDefault="00AE178D" w:rsidP="006F332D">
      <w:pPr>
        <w:pStyle w:val="ListParagraph"/>
        <w:numPr>
          <w:ilvl w:val="0"/>
          <w:numId w:val="5"/>
        </w:numPr>
        <w:spacing w:after="0" w:line="240" w:lineRule="auto"/>
        <w:rPr>
          <w:rFonts w:eastAsia="Calibri" w:cstheme="minorHAnsi"/>
        </w:rPr>
      </w:pPr>
      <w:r w:rsidRPr="005445D1">
        <w:rPr>
          <w:rFonts w:eastAsia="Calibri" w:cstheme="minorHAnsi"/>
        </w:rPr>
        <w:t>Any works on public sewerage systems managed and maintained by South West Water</w:t>
      </w:r>
    </w:p>
    <w:p w14:paraId="2CC8C0E8" w14:textId="77777777" w:rsidR="00AE178D" w:rsidRPr="005445D1" w:rsidRDefault="00AE178D" w:rsidP="00AE178D">
      <w:pPr>
        <w:spacing w:after="0" w:line="240" w:lineRule="auto"/>
        <w:ind w:left="360"/>
        <w:rPr>
          <w:rFonts w:eastAsia="Calibri" w:cstheme="minorHAnsi"/>
        </w:rPr>
      </w:pPr>
    </w:p>
    <w:p w14:paraId="2C9D494B" w14:textId="77777777" w:rsidR="00AE178D" w:rsidRPr="005445D1" w:rsidRDefault="00AE178D" w:rsidP="006F332D">
      <w:pPr>
        <w:pStyle w:val="ListParagraph"/>
        <w:numPr>
          <w:ilvl w:val="0"/>
          <w:numId w:val="6"/>
        </w:numPr>
        <w:spacing w:after="0" w:line="240" w:lineRule="auto"/>
        <w:rPr>
          <w:rFonts w:eastAsia="Calibri" w:cstheme="minorHAnsi"/>
        </w:rPr>
      </w:pPr>
      <w:r w:rsidRPr="005445D1">
        <w:rPr>
          <w:rFonts w:eastAsia="Calibri" w:cstheme="minorHAnsi"/>
        </w:rPr>
        <w:lastRenderedPageBreak/>
        <w:t xml:space="preserve">Grants to clear private ditches that fall within riparian responsibilities and will only benefit that landowner rather than the wider community. </w:t>
      </w:r>
    </w:p>
    <w:p w14:paraId="291180E3" w14:textId="77777777" w:rsidR="00AE178D" w:rsidRPr="005445D1" w:rsidRDefault="00AE178D" w:rsidP="00AE178D">
      <w:pPr>
        <w:spacing w:after="0" w:line="240" w:lineRule="auto"/>
        <w:rPr>
          <w:rFonts w:eastAsia="Calibri" w:cstheme="minorHAnsi"/>
        </w:rPr>
      </w:pPr>
    </w:p>
    <w:p w14:paraId="1F8A589D" w14:textId="77777777" w:rsidR="00AE178D" w:rsidRPr="005445D1" w:rsidRDefault="00060B68" w:rsidP="006F332D">
      <w:pPr>
        <w:pStyle w:val="ListParagraph"/>
        <w:numPr>
          <w:ilvl w:val="0"/>
          <w:numId w:val="6"/>
        </w:numPr>
        <w:spacing w:after="0" w:line="240" w:lineRule="auto"/>
        <w:rPr>
          <w:rFonts w:eastAsia="Calibri" w:cstheme="minorHAnsi"/>
        </w:rPr>
      </w:pPr>
      <w:r w:rsidRPr="005445D1">
        <w:rPr>
          <w:rFonts w:eastAsia="Calibri" w:cstheme="minorHAnsi"/>
        </w:rPr>
        <w:t>General maintenance and r</w:t>
      </w:r>
      <w:r w:rsidR="00AE178D" w:rsidRPr="005445D1">
        <w:rPr>
          <w:rFonts w:eastAsia="Calibri" w:cstheme="minorHAnsi"/>
        </w:rPr>
        <w:t>epairs of flood defences, unless there is a significant risk of not doing so and ownership responsibilities are unclear.</w:t>
      </w:r>
    </w:p>
    <w:p w14:paraId="197631D7" w14:textId="77777777" w:rsidR="00AE178D" w:rsidRPr="005445D1" w:rsidRDefault="00AE178D" w:rsidP="00AE178D">
      <w:pPr>
        <w:spacing w:after="0" w:line="240" w:lineRule="auto"/>
        <w:rPr>
          <w:rFonts w:eastAsia="Calibri" w:cstheme="minorHAnsi"/>
        </w:rPr>
      </w:pPr>
    </w:p>
    <w:p w14:paraId="6662BE6C" w14:textId="77777777" w:rsidR="00AE178D" w:rsidRPr="005445D1" w:rsidRDefault="00AE178D" w:rsidP="006F332D">
      <w:pPr>
        <w:numPr>
          <w:ilvl w:val="0"/>
          <w:numId w:val="5"/>
        </w:numPr>
        <w:spacing w:after="0" w:line="240" w:lineRule="auto"/>
        <w:rPr>
          <w:rFonts w:eastAsia="Calibri" w:cstheme="minorHAnsi"/>
          <w:color w:val="1F497D"/>
        </w:rPr>
      </w:pPr>
      <w:r w:rsidRPr="005445D1">
        <w:rPr>
          <w:rFonts w:eastAsia="Calibri" w:cstheme="minorHAnsi"/>
        </w:rPr>
        <w:t xml:space="preserve">Individual property protection work, such as flood gates, flood boards and non-return valves etc. Enquiries for such improvements should be made direct to </w:t>
      </w:r>
      <w:hyperlink r:id="rId11" w:history="1">
        <w:r w:rsidRPr="005445D1">
          <w:rPr>
            <w:rFonts w:eastAsia="Calibri" w:cstheme="minorHAnsi"/>
            <w:color w:val="0000FF"/>
            <w:u w:val="single"/>
          </w:rPr>
          <w:t>floodrisk@devon.gov.uk</w:t>
        </w:r>
      </w:hyperlink>
    </w:p>
    <w:p w14:paraId="753033B6" w14:textId="77777777" w:rsidR="00E13E32" w:rsidRDefault="00E13E32" w:rsidP="00E13E32">
      <w:pPr>
        <w:rPr>
          <w:rFonts w:cstheme="minorHAnsi"/>
          <w:b/>
        </w:rPr>
      </w:pPr>
    </w:p>
    <w:p w14:paraId="553CBE55" w14:textId="77777777" w:rsidR="0083653C" w:rsidRPr="00326795" w:rsidRDefault="0083653C" w:rsidP="0083653C">
      <w:pPr>
        <w:rPr>
          <w:rFonts w:cstheme="minorHAnsi"/>
          <w:b/>
          <w:sz w:val="28"/>
          <w:szCs w:val="28"/>
        </w:rPr>
      </w:pPr>
      <w:r w:rsidRPr="00326795">
        <w:rPr>
          <w:rFonts w:cstheme="minorHAnsi"/>
          <w:b/>
          <w:sz w:val="28"/>
          <w:szCs w:val="28"/>
        </w:rPr>
        <w:t>How can you apply?</w:t>
      </w:r>
    </w:p>
    <w:p w14:paraId="165EAE67" w14:textId="2BAA682A" w:rsidR="0083653C" w:rsidRDefault="0083653C" w:rsidP="0083653C">
      <w:pPr>
        <w:rPr>
          <w:rFonts w:cstheme="minorHAnsi"/>
        </w:rPr>
      </w:pPr>
      <w:r>
        <w:rPr>
          <w:rFonts w:cstheme="minorHAnsi"/>
        </w:rPr>
        <w:t xml:space="preserve">Download the Application Form from the Devon Community Resilience Forum area of the website: </w:t>
      </w:r>
      <w:hyperlink r:id="rId12" w:history="1">
        <w:r w:rsidRPr="008E4356">
          <w:rPr>
            <w:rStyle w:val="Hyperlink"/>
            <w:rFonts w:cstheme="minorHAnsi"/>
          </w:rPr>
          <w:t>www.devoncommunities.org.uk</w:t>
        </w:r>
      </w:hyperlink>
      <w:r>
        <w:rPr>
          <w:rFonts w:cstheme="minorHAnsi"/>
        </w:rPr>
        <w:t xml:space="preserve"> or email </w:t>
      </w:r>
      <w:hyperlink r:id="rId13" w:history="1">
        <w:r w:rsidRPr="008E4356">
          <w:rPr>
            <w:rStyle w:val="Hyperlink"/>
            <w:rFonts w:cstheme="minorHAnsi"/>
          </w:rPr>
          <w:t>info@devoncommunities.org.uk</w:t>
        </w:r>
      </w:hyperlink>
      <w:r>
        <w:rPr>
          <w:rFonts w:cstheme="minorHAnsi"/>
        </w:rPr>
        <w:t xml:space="preserve"> or call 01392 248919</w:t>
      </w:r>
      <w:r w:rsidR="00914A77">
        <w:rPr>
          <w:rFonts w:cstheme="minorHAnsi"/>
        </w:rPr>
        <w:t>.</w:t>
      </w:r>
    </w:p>
    <w:p w14:paraId="436AD5CB" w14:textId="191F952A" w:rsidR="00914A77" w:rsidRPr="00914A77" w:rsidRDefault="00914A77" w:rsidP="0083653C">
      <w:pPr>
        <w:rPr>
          <w:rFonts w:cstheme="minorHAnsi"/>
          <w:b/>
          <w:bCs/>
        </w:rPr>
      </w:pPr>
      <w:r w:rsidRPr="00914A77">
        <w:rPr>
          <w:rFonts w:cstheme="minorHAnsi"/>
          <w:b/>
          <w:bCs/>
        </w:rPr>
        <w:t xml:space="preserve">Please make sure that you attach any quotes or </w:t>
      </w:r>
      <w:r w:rsidRPr="00914A77">
        <w:rPr>
          <w:rFonts w:cstheme="minorHAnsi"/>
          <w:b/>
          <w:bCs/>
        </w:rPr>
        <w:t>screenshots for the items you wish to purchase.</w:t>
      </w:r>
    </w:p>
    <w:p w14:paraId="495571FF" w14:textId="77777777" w:rsidR="0083653C" w:rsidRDefault="0083653C" w:rsidP="0083653C">
      <w:pPr>
        <w:rPr>
          <w:rFonts w:cstheme="minorHAnsi"/>
        </w:rPr>
      </w:pPr>
      <w:r>
        <w:rPr>
          <w:rFonts w:cstheme="minorHAnsi"/>
        </w:rPr>
        <w:t>Completed forms should be returned to Devon Communities Together as directed on the form.</w:t>
      </w:r>
    </w:p>
    <w:p w14:paraId="6E030F89" w14:textId="77777777" w:rsidR="0083653C" w:rsidRPr="005445D1" w:rsidRDefault="0083653C" w:rsidP="0083653C">
      <w:pPr>
        <w:rPr>
          <w:rFonts w:cstheme="minorHAnsi"/>
        </w:rPr>
      </w:pPr>
      <w:r w:rsidRPr="005445D1">
        <w:rPr>
          <w:rFonts w:cstheme="minorHAnsi"/>
        </w:rPr>
        <w:t xml:space="preserve">There </w:t>
      </w:r>
      <w:r>
        <w:rPr>
          <w:rFonts w:cstheme="minorHAnsi"/>
        </w:rPr>
        <w:t xml:space="preserve">is </w:t>
      </w:r>
      <w:r w:rsidRPr="005445D1">
        <w:rPr>
          <w:rFonts w:cstheme="minorHAnsi"/>
        </w:rPr>
        <w:t xml:space="preserve">no closing date for applications, however </w:t>
      </w:r>
      <w:r>
        <w:rPr>
          <w:rFonts w:cstheme="minorHAnsi"/>
        </w:rPr>
        <w:t>the fund is limited and will be allocated</w:t>
      </w:r>
      <w:r w:rsidRPr="005445D1">
        <w:rPr>
          <w:rFonts w:cstheme="minorHAnsi"/>
        </w:rPr>
        <w:t xml:space="preserve"> on a first come first </w:t>
      </w:r>
      <w:r>
        <w:rPr>
          <w:rFonts w:cstheme="minorHAnsi"/>
        </w:rPr>
        <w:t xml:space="preserve">served </w:t>
      </w:r>
      <w:r w:rsidRPr="005445D1">
        <w:rPr>
          <w:rFonts w:cstheme="minorHAnsi"/>
        </w:rPr>
        <w:t xml:space="preserve">basis. </w:t>
      </w:r>
    </w:p>
    <w:p w14:paraId="0677FB0D" w14:textId="77777777" w:rsidR="00E13E32" w:rsidRPr="005445D1" w:rsidRDefault="00E13E32" w:rsidP="00E13E32">
      <w:pPr>
        <w:rPr>
          <w:rFonts w:cstheme="minorHAnsi"/>
          <w:b/>
          <w:sz w:val="28"/>
          <w:szCs w:val="28"/>
        </w:rPr>
      </w:pPr>
      <w:r w:rsidRPr="005445D1">
        <w:rPr>
          <w:rFonts w:cstheme="minorHAnsi"/>
          <w:b/>
          <w:sz w:val="28"/>
          <w:szCs w:val="28"/>
        </w:rPr>
        <w:t>Next Steps</w:t>
      </w:r>
    </w:p>
    <w:p w14:paraId="43E6D400" w14:textId="77777777" w:rsidR="00E13E32" w:rsidRPr="005445D1" w:rsidRDefault="00E13E32" w:rsidP="00E13E32">
      <w:pPr>
        <w:rPr>
          <w:rFonts w:cstheme="minorHAnsi"/>
        </w:rPr>
      </w:pPr>
      <w:r w:rsidRPr="005445D1">
        <w:rPr>
          <w:rFonts w:cstheme="minorHAnsi"/>
        </w:rPr>
        <w:t>Applications will usually be processed within 14 days of receipt</w:t>
      </w:r>
    </w:p>
    <w:p w14:paraId="095FD946" w14:textId="77777777" w:rsidR="00AA6C95" w:rsidRPr="005445D1" w:rsidRDefault="00E13E32" w:rsidP="00AA6C95">
      <w:pPr>
        <w:rPr>
          <w:rFonts w:cstheme="minorHAnsi"/>
        </w:rPr>
      </w:pPr>
      <w:r w:rsidRPr="005445D1">
        <w:rPr>
          <w:rFonts w:cstheme="minorHAnsi"/>
        </w:rPr>
        <w:t>You will be contacted by email to confirm approval of your application</w:t>
      </w:r>
    </w:p>
    <w:p w14:paraId="3D1EFAAB" w14:textId="77777777" w:rsidR="00213F68" w:rsidRPr="005445D1" w:rsidRDefault="006F332D" w:rsidP="00AA6C95">
      <w:pPr>
        <w:rPr>
          <w:rFonts w:cstheme="minorHAnsi"/>
        </w:rPr>
      </w:pPr>
      <w:r w:rsidRPr="005445D1">
        <w:rPr>
          <w:rFonts w:cstheme="minorHAnsi"/>
        </w:rPr>
        <w:t xml:space="preserve">With the exception of minor work, </w:t>
      </w:r>
      <w:r w:rsidR="004D2F0B">
        <w:rPr>
          <w:rFonts w:cstheme="minorHAnsi"/>
        </w:rPr>
        <w:t>all grant money must be spent</w:t>
      </w:r>
      <w:r w:rsidR="00AA6C95" w:rsidRPr="005445D1">
        <w:rPr>
          <w:rFonts w:cstheme="minorHAnsi"/>
        </w:rPr>
        <w:t xml:space="preserve"> </w:t>
      </w:r>
      <w:r w:rsidRPr="005445D1">
        <w:rPr>
          <w:rFonts w:cstheme="minorHAnsi"/>
        </w:rPr>
        <w:t>within a mo</w:t>
      </w:r>
      <w:r w:rsidR="00152B86">
        <w:rPr>
          <w:rFonts w:cstheme="minorHAnsi"/>
        </w:rPr>
        <w:t>n</w:t>
      </w:r>
      <w:r w:rsidR="006F54DB">
        <w:rPr>
          <w:rFonts w:cstheme="minorHAnsi"/>
        </w:rPr>
        <w:t xml:space="preserve">th of </w:t>
      </w:r>
      <w:r w:rsidR="004D2F0B">
        <w:rPr>
          <w:rFonts w:cstheme="minorHAnsi"/>
        </w:rPr>
        <w:t>receipt</w:t>
      </w:r>
      <w:r w:rsidR="006F54DB">
        <w:rPr>
          <w:rFonts w:cstheme="minorHAnsi"/>
        </w:rPr>
        <w:t>, and e</w:t>
      </w:r>
      <w:r w:rsidR="00152B86">
        <w:rPr>
          <w:rFonts w:cstheme="minorHAnsi"/>
        </w:rPr>
        <w:t>vidence of expenditure will be required.</w:t>
      </w:r>
    </w:p>
    <w:p w14:paraId="68833A5A" w14:textId="77777777" w:rsidR="00213F68" w:rsidRPr="005445D1" w:rsidRDefault="00213F68" w:rsidP="00AA6C95">
      <w:pPr>
        <w:rPr>
          <w:rFonts w:cstheme="minorHAnsi"/>
          <w:b/>
          <w:sz w:val="28"/>
          <w:szCs w:val="28"/>
        </w:rPr>
      </w:pPr>
      <w:r w:rsidRPr="005445D1">
        <w:rPr>
          <w:rFonts w:cstheme="minorHAnsi"/>
          <w:b/>
          <w:sz w:val="28"/>
          <w:szCs w:val="28"/>
        </w:rPr>
        <w:t>How will payments be made?</w:t>
      </w:r>
    </w:p>
    <w:p w14:paraId="0D626C6F" w14:textId="77777777" w:rsidR="00AA6C95" w:rsidRPr="005445D1" w:rsidRDefault="00922131" w:rsidP="00AA6C95">
      <w:pPr>
        <w:rPr>
          <w:rFonts w:cstheme="minorHAnsi"/>
        </w:rPr>
      </w:pPr>
      <w:r w:rsidRPr="005445D1">
        <w:rPr>
          <w:rFonts w:cstheme="minorHAnsi"/>
        </w:rPr>
        <w:t>Payments will be made</w:t>
      </w:r>
      <w:r w:rsidR="00AA6C95" w:rsidRPr="005445D1">
        <w:rPr>
          <w:rFonts w:cstheme="minorHAnsi"/>
        </w:rPr>
        <w:t xml:space="preserve"> </w:t>
      </w:r>
      <w:r w:rsidR="00213F68" w:rsidRPr="005445D1">
        <w:rPr>
          <w:rFonts w:cstheme="minorHAnsi"/>
        </w:rPr>
        <w:t>by bank transfer.</w:t>
      </w:r>
      <w:r w:rsidR="00AA6C95" w:rsidRPr="005445D1">
        <w:rPr>
          <w:rFonts w:cstheme="minorHAnsi"/>
        </w:rPr>
        <w:t xml:space="preserve"> The </w:t>
      </w:r>
      <w:r w:rsidRPr="005445D1">
        <w:rPr>
          <w:rFonts w:cstheme="minorHAnsi"/>
        </w:rPr>
        <w:t>fund is</w:t>
      </w:r>
      <w:r w:rsidR="00AA6C95" w:rsidRPr="005445D1">
        <w:rPr>
          <w:rFonts w:cstheme="minorHAnsi"/>
        </w:rPr>
        <w:t xml:space="preserve"> unable to make payments d</w:t>
      </w:r>
      <w:r w:rsidR="00213F68" w:rsidRPr="005445D1">
        <w:rPr>
          <w:rFonts w:cstheme="minorHAnsi"/>
        </w:rPr>
        <w:t>irect to contractors/suppliers.</w:t>
      </w:r>
    </w:p>
    <w:p w14:paraId="13E69AB8" w14:textId="77777777" w:rsidR="00AA6C95" w:rsidRDefault="00AA6C95" w:rsidP="00AA6C95">
      <w:pPr>
        <w:rPr>
          <w:rFonts w:cstheme="minorHAnsi"/>
        </w:rPr>
      </w:pPr>
      <w:r w:rsidRPr="005445D1">
        <w:rPr>
          <w:rFonts w:cstheme="minorHAnsi"/>
        </w:rPr>
        <w:t xml:space="preserve">It should also be noted that the applicants remain responsible for all aspects of the work and </w:t>
      </w:r>
      <w:r w:rsidR="00BE61CC" w:rsidRPr="005445D1">
        <w:rPr>
          <w:rFonts w:cstheme="minorHAnsi"/>
        </w:rPr>
        <w:t>DCT</w:t>
      </w:r>
      <w:r w:rsidR="0055600C">
        <w:rPr>
          <w:rFonts w:cstheme="minorHAnsi"/>
        </w:rPr>
        <w:t xml:space="preserve"> or</w:t>
      </w:r>
      <w:r w:rsidR="00BE61CC" w:rsidRPr="005445D1">
        <w:rPr>
          <w:rFonts w:cstheme="minorHAnsi"/>
        </w:rPr>
        <w:t xml:space="preserve"> the </w:t>
      </w:r>
      <w:r w:rsidR="0055600C">
        <w:rPr>
          <w:rFonts w:cstheme="minorHAnsi"/>
        </w:rPr>
        <w:t>Devon Community Resilience Board</w:t>
      </w:r>
      <w:r w:rsidRPr="005445D1">
        <w:rPr>
          <w:rFonts w:cstheme="minorHAnsi"/>
        </w:rPr>
        <w:t xml:space="preserve"> will not intervene in disputes between applicants and </w:t>
      </w:r>
      <w:r w:rsidR="00213F68" w:rsidRPr="005445D1">
        <w:rPr>
          <w:rFonts w:cstheme="minorHAnsi"/>
        </w:rPr>
        <w:t xml:space="preserve">suppliers and </w:t>
      </w:r>
      <w:r w:rsidRPr="005445D1">
        <w:rPr>
          <w:rFonts w:cstheme="minorHAnsi"/>
        </w:rPr>
        <w:t xml:space="preserve">contractors. The </w:t>
      </w:r>
      <w:r w:rsidR="00152B86">
        <w:rPr>
          <w:rFonts w:cstheme="minorHAnsi"/>
        </w:rPr>
        <w:t>Board</w:t>
      </w:r>
      <w:r w:rsidRPr="005445D1">
        <w:rPr>
          <w:rFonts w:cstheme="minorHAnsi"/>
        </w:rPr>
        <w:t xml:space="preserve"> cannot accept any liability for any damages, financial loss, etc. resulting from </w:t>
      </w:r>
      <w:r w:rsidR="00386251" w:rsidRPr="005445D1">
        <w:rPr>
          <w:rFonts w:cstheme="minorHAnsi"/>
        </w:rPr>
        <w:t xml:space="preserve">the group or </w:t>
      </w:r>
      <w:r w:rsidR="00213F68" w:rsidRPr="005445D1">
        <w:rPr>
          <w:rFonts w:cstheme="minorHAnsi"/>
        </w:rPr>
        <w:t xml:space="preserve">parish and town </w:t>
      </w:r>
      <w:r w:rsidR="00386251" w:rsidRPr="005445D1">
        <w:rPr>
          <w:rFonts w:cstheme="minorHAnsi"/>
        </w:rPr>
        <w:t>councils’ activities</w:t>
      </w:r>
      <w:r w:rsidRPr="005445D1">
        <w:rPr>
          <w:rFonts w:cstheme="minorHAnsi"/>
        </w:rPr>
        <w:t>.</w:t>
      </w:r>
    </w:p>
    <w:p w14:paraId="10CA47C2" w14:textId="77777777" w:rsidR="001368D5" w:rsidRPr="005445D1" w:rsidRDefault="001368D5" w:rsidP="00922131">
      <w:pPr>
        <w:spacing w:after="0"/>
        <w:rPr>
          <w:rFonts w:cstheme="minorHAnsi"/>
          <w:u w:val="single"/>
        </w:rPr>
      </w:pPr>
    </w:p>
    <w:p w14:paraId="3B2F98D2" w14:textId="77777777" w:rsidR="00273E79" w:rsidRDefault="00CF6078" w:rsidP="00273E79">
      <w:pPr>
        <w:spacing w:after="0"/>
        <w:rPr>
          <w:rFonts w:cstheme="minorHAnsi"/>
        </w:rPr>
      </w:pPr>
      <w:r w:rsidRPr="005445D1">
        <w:rPr>
          <w:rFonts w:cstheme="minorHAnsi"/>
        </w:rPr>
        <w:t>Health and Safety risk Assessment</w:t>
      </w:r>
    </w:p>
    <w:p w14:paraId="2C0684BC" w14:textId="77777777" w:rsidR="007258E5" w:rsidRPr="00273E79" w:rsidRDefault="007258E5" w:rsidP="00273E79">
      <w:pPr>
        <w:spacing w:after="0"/>
        <w:rPr>
          <w:rFonts w:cstheme="minorHAnsi"/>
          <w:color w:val="FF0000"/>
        </w:rPr>
      </w:pPr>
      <w:r w:rsidRPr="005445D1">
        <w:rPr>
          <w:rFonts w:cstheme="minorHAnsi"/>
        </w:rPr>
        <w:t xml:space="preserve">It is advised that the community carries out a Health and Safety risk assessment before </w:t>
      </w:r>
      <w:r w:rsidR="006F332D" w:rsidRPr="005445D1">
        <w:rPr>
          <w:rFonts w:cstheme="minorHAnsi"/>
        </w:rPr>
        <w:t>deploying</w:t>
      </w:r>
      <w:r w:rsidR="001A5B97">
        <w:rPr>
          <w:rFonts w:cstheme="minorHAnsi"/>
        </w:rPr>
        <w:t xml:space="preserve"> any </w:t>
      </w:r>
      <w:r w:rsidR="00005942" w:rsidRPr="005445D1">
        <w:rPr>
          <w:rFonts w:cstheme="minorHAnsi"/>
        </w:rPr>
        <w:t>resilience</w:t>
      </w:r>
      <w:r w:rsidRPr="005445D1">
        <w:rPr>
          <w:rFonts w:cstheme="minorHAnsi"/>
        </w:rPr>
        <w:t xml:space="preserve"> measures</w:t>
      </w:r>
      <w:r w:rsidR="00273E79">
        <w:rPr>
          <w:rFonts w:cstheme="minorHAnsi"/>
        </w:rPr>
        <w:t xml:space="preserve">. </w:t>
      </w:r>
    </w:p>
    <w:p w14:paraId="111EEEFA" w14:textId="77777777" w:rsidR="007258E5" w:rsidRPr="00273E79" w:rsidRDefault="00922131" w:rsidP="00AA6C95">
      <w:pPr>
        <w:rPr>
          <w:rFonts w:cstheme="minorHAnsi"/>
          <w:b/>
          <w:color w:val="FF0000"/>
        </w:rPr>
      </w:pPr>
      <w:r w:rsidRPr="00273E79">
        <w:rPr>
          <w:rFonts w:cstheme="minorHAnsi"/>
          <w:b/>
          <w:color w:val="FF0000"/>
        </w:rPr>
        <w:t xml:space="preserve"> </w:t>
      </w:r>
    </w:p>
    <w:p w14:paraId="6AC295A7" w14:textId="77777777" w:rsidR="005445D1" w:rsidRPr="005445D1" w:rsidRDefault="005445D1" w:rsidP="005445D1">
      <w:pPr>
        <w:spacing w:before="120" w:after="120" w:line="360" w:lineRule="auto"/>
        <w:contextualSpacing/>
        <w:jc w:val="center"/>
        <w:rPr>
          <w:rFonts w:eastAsia="Calibri" w:cstheme="minorHAnsi"/>
          <w:sz w:val="24"/>
          <w:szCs w:val="24"/>
        </w:rPr>
      </w:pPr>
      <w:r w:rsidRPr="005445D1">
        <w:rPr>
          <w:rFonts w:eastAsia="Calibri" w:cstheme="minorHAnsi"/>
          <w:sz w:val="24"/>
          <w:szCs w:val="24"/>
        </w:rPr>
        <w:t>For an application form or if you need more information please contact</w:t>
      </w:r>
      <w:r w:rsidR="00177F40" w:rsidRPr="00177F40">
        <w:rPr>
          <w:rFonts w:eastAsia="Calibri" w:cstheme="minorHAnsi"/>
          <w:sz w:val="24"/>
          <w:szCs w:val="24"/>
        </w:rPr>
        <w:t xml:space="preserve"> </w:t>
      </w:r>
      <w:r w:rsidR="00177F40" w:rsidRPr="005445D1">
        <w:rPr>
          <w:rFonts w:eastAsia="Calibri" w:cstheme="minorHAnsi"/>
          <w:sz w:val="24"/>
          <w:szCs w:val="24"/>
        </w:rPr>
        <w:t>Devon Communities Together</w:t>
      </w:r>
      <w:r w:rsidRPr="005445D1">
        <w:rPr>
          <w:rFonts w:eastAsia="Calibri" w:cstheme="minorHAnsi"/>
          <w:sz w:val="24"/>
          <w:szCs w:val="24"/>
        </w:rPr>
        <w:t>:</w:t>
      </w:r>
    </w:p>
    <w:p w14:paraId="45F427A5" w14:textId="77777777" w:rsidR="005445D1" w:rsidRPr="005445D1" w:rsidRDefault="00177F40" w:rsidP="005445D1">
      <w:pPr>
        <w:spacing w:before="120" w:after="120" w:line="360" w:lineRule="auto"/>
        <w:contextualSpacing/>
        <w:jc w:val="center"/>
        <w:rPr>
          <w:rFonts w:eastAsia="Times New Roman" w:cstheme="minorHAnsi"/>
          <w:sz w:val="24"/>
          <w:szCs w:val="24"/>
          <w:lang w:eastAsia="en-GB"/>
        </w:rPr>
      </w:pPr>
      <w:r>
        <w:rPr>
          <w:rFonts w:eastAsia="Calibri" w:cstheme="minorHAnsi"/>
          <w:sz w:val="24"/>
          <w:szCs w:val="24"/>
        </w:rPr>
        <w:t>Email:</w:t>
      </w:r>
      <w:r w:rsidR="005445D1" w:rsidRPr="005445D1">
        <w:rPr>
          <w:rFonts w:eastAsia="Calibri" w:cstheme="minorHAnsi"/>
          <w:sz w:val="24"/>
          <w:szCs w:val="24"/>
        </w:rPr>
        <w:t xml:space="preserve">   </w:t>
      </w:r>
      <w:r w:rsidR="005445D1" w:rsidRPr="005445D1">
        <w:rPr>
          <w:rFonts w:eastAsia="Times New Roman" w:cstheme="minorHAnsi"/>
          <w:color w:val="1F497D"/>
          <w:sz w:val="24"/>
          <w:szCs w:val="24"/>
          <w:lang w:eastAsia="en-GB"/>
        </w:rPr>
        <w:fldChar w:fldCharType="begin"/>
      </w:r>
      <w:r w:rsidR="005445D1" w:rsidRPr="005445D1">
        <w:rPr>
          <w:rFonts w:eastAsia="Times New Roman" w:cstheme="minorHAnsi"/>
          <w:color w:val="1F497D"/>
          <w:sz w:val="24"/>
          <w:szCs w:val="24"/>
          <w:lang w:eastAsia="en-GB"/>
        </w:rPr>
        <w:instrText xml:space="preserve">evon Comm HYPERLINK "mailto:info@devoncommunities.org.uk" </w:instrText>
      </w:r>
      <w:r w:rsidR="005445D1" w:rsidRPr="005445D1">
        <w:rPr>
          <w:rFonts w:eastAsia="Times New Roman" w:cstheme="minorHAnsi"/>
          <w:color w:val="1F497D"/>
          <w:sz w:val="24"/>
          <w:szCs w:val="24"/>
          <w:lang w:eastAsia="en-GB"/>
        </w:rPr>
        <w:fldChar w:fldCharType="separate"/>
      </w:r>
      <w:r w:rsidR="005445D1" w:rsidRPr="005445D1">
        <w:rPr>
          <w:rFonts w:eastAsia="Times New Roman" w:cstheme="minorHAnsi"/>
          <w:color w:val="0000FF"/>
          <w:sz w:val="24"/>
          <w:szCs w:val="24"/>
          <w:u w:val="single"/>
          <w:lang w:eastAsia="en-GB"/>
        </w:rPr>
        <w:t>info@devoncommunities.org.uk</w:t>
      </w:r>
      <w:r w:rsidR="005445D1" w:rsidRPr="005445D1">
        <w:rPr>
          <w:rFonts w:eastAsia="Times New Roman" w:cstheme="minorHAnsi"/>
          <w:color w:val="1F497D"/>
          <w:sz w:val="24"/>
          <w:szCs w:val="24"/>
          <w:lang w:eastAsia="en-GB"/>
        </w:rPr>
        <w:fldChar w:fldCharType="end"/>
      </w:r>
      <w:r w:rsidR="005445D1" w:rsidRPr="005445D1">
        <w:rPr>
          <w:rFonts w:eastAsia="Times New Roman" w:cstheme="minorHAnsi"/>
          <w:color w:val="1F497D"/>
          <w:sz w:val="24"/>
          <w:szCs w:val="24"/>
          <w:lang w:eastAsia="en-GB"/>
        </w:rPr>
        <w:t xml:space="preserve"> </w:t>
      </w:r>
      <w:r w:rsidR="005445D1" w:rsidRPr="005445D1">
        <w:rPr>
          <w:rFonts w:eastAsia="Times New Roman" w:cstheme="minorHAnsi"/>
          <w:sz w:val="24"/>
          <w:szCs w:val="24"/>
          <w:lang w:eastAsia="en-GB"/>
        </w:rPr>
        <w:t>re: DCRF</w:t>
      </w:r>
    </w:p>
    <w:p w14:paraId="42A1C812" w14:textId="77777777" w:rsidR="005445D1" w:rsidRDefault="00177F40" w:rsidP="005445D1">
      <w:pPr>
        <w:spacing w:before="120" w:after="120" w:line="360" w:lineRule="auto"/>
        <w:contextualSpacing/>
        <w:jc w:val="center"/>
        <w:rPr>
          <w:rFonts w:eastAsia="Times New Roman" w:cstheme="minorHAnsi"/>
          <w:sz w:val="24"/>
          <w:szCs w:val="24"/>
          <w:u w:val="single"/>
          <w:lang w:eastAsia="en-GB"/>
        </w:rPr>
      </w:pPr>
      <w:r w:rsidRPr="005445D1">
        <w:rPr>
          <w:rFonts w:eastAsia="Times New Roman" w:cstheme="minorHAnsi"/>
          <w:sz w:val="24"/>
          <w:szCs w:val="24"/>
          <w:lang w:eastAsia="en-GB"/>
        </w:rPr>
        <w:t>W</w:t>
      </w:r>
      <w:r w:rsidR="005445D1" w:rsidRPr="005445D1">
        <w:rPr>
          <w:rFonts w:eastAsia="Times New Roman" w:cstheme="minorHAnsi"/>
          <w:sz w:val="24"/>
          <w:szCs w:val="24"/>
          <w:lang w:eastAsia="en-GB"/>
        </w:rPr>
        <w:t>ebsite</w:t>
      </w:r>
      <w:r>
        <w:rPr>
          <w:rFonts w:eastAsia="Times New Roman" w:cstheme="minorHAnsi"/>
          <w:sz w:val="24"/>
          <w:szCs w:val="24"/>
          <w:lang w:eastAsia="en-GB"/>
        </w:rPr>
        <w:t>:</w:t>
      </w:r>
      <w:r w:rsidR="005445D1" w:rsidRPr="005445D1">
        <w:rPr>
          <w:rFonts w:eastAsia="Times New Roman" w:cstheme="minorHAnsi"/>
          <w:sz w:val="24"/>
          <w:szCs w:val="24"/>
          <w:lang w:eastAsia="en-GB"/>
        </w:rPr>
        <w:t xml:space="preserve"> </w:t>
      </w:r>
      <w:hyperlink r:id="rId14" w:history="1">
        <w:r w:rsidR="005445D1" w:rsidRPr="005445D1">
          <w:rPr>
            <w:rFonts w:eastAsia="Times New Roman" w:cstheme="minorHAnsi"/>
            <w:color w:val="0000FF"/>
            <w:sz w:val="24"/>
            <w:szCs w:val="24"/>
            <w:u w:val="single"/>
            <w:lang w:eastAsia="en-GB"/>
          </w:rPr>
          <w:t>www.devoncommunities.org.uk</w:t>
        </w:r>
      </w:hyperlink>
      <w:r w:rsidR="005445D1" w:rsidRPr="005445D1">
        <w:rPr>
          <w:rFonts w:eastAsia="Times New Roman" w:cstheme="minorHAnsi"/>
          <w:sz w:val="24"/>
          <w:szCs w:val="24"/>
          <w:u w:val="single"/>
          <w:lang w:eastAsia="en-GB"/>
        </w:rPr>
        <w:t xml:space="preserve"> </w:t>
      </w:r>
    </w:p>
    <w:p w14:paraId="3A004A59" w14:textId="28FECE8A" w:rsidR="00AE178D" w:rsidRPr="005445D1" w:rsidRDefault="00177F40" w:rsidP="00CF02E4">
      <w:pPr>
        <w:spacing w:before="120" w:after="120" w:line="360" w:lineRule="auto"/>
        <w:contextualSpacing/>
        <w:jc w:val="center"/>
        <w:rPr>
          <w:rFonts w:cstheme="minorHAnsi"/>
          <w:b/>
        </w:rPr>
      </w:pPr>
      <w:r w:rsidRPr="00177F40">
        <w:rPr>
          <w:rFonts w:eastAsia="Times New Roman" w:cstheme="minorHAnsi"/>
          <w:sz w:val="24"/>
          <w:szCs w:val="24"/>
          <w:lang w:eastAsia="en-GB"/>
        </w:rPr>
        <w:t>Phone</w:t>
      </w:r>
      <w:r>
        <w:rPr>
          <w:rFonts w:eastAsia="Times New Roman" w:cstheme="minorHAnsi"/>
          <w:sz w:val="24"/>
          <w:szCs w:val="24"/>
          <w:lang w:eastAsia="en-GB"/>
        </w:rPr>
        <w:t>: 01392 248919</w:t>
      </w:r>
    </w:p>
    <w:p w14:paraId="38310EA6" w14:textId="77777777" w:rsidR="00922131" w:rsidRPr="005445D1" w:rsidRDefault="00922131" w:rsidP="00AA6C95">
      <w:pPr>
        <w:rPr>
          <w:rFonts w:cstheme="minorHAnsi"/>
          <w:b/>
        </w:rPr>
      </w:pPr>
    </w:p>
    <w:p w14:paraId="4D0BD9BC" w14:textId="77777777" w:rsidR="00922131" w:rsidRDefault="001368D5" w:rsidP="00AA6C95">
      <w:pPr>
        <w:rPr>
          <w:rFonts w:ascii="Arial" w:hAnsi="Arial" w:cs="Arial"/>
          <w:b/>
        </w:rPr>
      </w:pPr>
      <w:r>
        <w:rPr>
          <w:noProof/>
          <w:lang w:eastAsia="en-GB"/>
        </w:rPr>
        <mc:AlternateContent>
          <mc:Choice Requires="wpg">
            <w:drawing>
              <wp:anchor distT="0" distB="0" distL="114300" distR="114300" simplePos="0" relativeHeight="251661312" behindDoc="0" locked="0" layoutInCell="1" allowOverlap="1" wp14:anchorId="5547BD35" wp14:editId="3C327345">
                <wp:simplePos x="0" y="0"/>
                <wp:positionH relativeFrom="margin">
                  <wp:align>center</wp:align>
                </wp:positionH>
                <wp:positionV relativeFrom="paragraph">
                  <wp:posOffset>170180</wp:posOffset>
                </wp:positionV>
                <wp:extent cx="6152515" cy="314325"/>
                <wp:effectExtent l="0" t="0" r="635" b="9525"/>
                <wp:wrapNone/>
                <wp:docPr id="5" name="Group 11"/>
                <wp:cNvGraphicFramePr/>
                <a:graphic xmlns:a="http://schemas.openxmlformats.org/drawingml/2006/main">
                  <a:graphicData uri="http://schemas.microsoft.com/office/word/2010/wordprocessingGroup">
                    <wpg:wgp>
                      <wpg:cNvGrpSpPr/>
                      <wpg:grpSpPr>
                        <a:xfrm>
                          <a:off x="0" y="0"/>
                          <a:ext cx="6152515" cy="314325"/>
                          <a:chOff x="0" y="0"/>
                          <a:chExt cx="10591743" cy="622852"/>
                        </a:xfrm>
                      </wpg:grpSpPr>
                      <pic:pic xmlns:pic="http://schemas.openxmlformats.org/drawingml/2006/picture">
                        <pic:nvPicPr>
                          <pic:cNvPr id="6" name="Picture 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21524"/>
                            <a:ext cx="2109917" cy="579805"/>
                          </a:xfrm>
                          <a:prstGeom prst="rect">
                            <a:avLst/>
                          </a:prstGeom>
                        </pic:spPr>
                      </pic:pic>
                      <pic:pic xmlns:pic="http://schemas.openxmlformats.org/drawingml/2006/picture">
                        <pic:nvPicPr>
                          <pic:cNvPr id="7" name="Picture 7"/>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2474709" y="53251"/>
                            <a:ext cx="1272301" cy="516350"/>
                          </a:xfrm>
                          <a:prstGeom prst="rect">
                            <a:avLst/>
                          </a:prstGeom>
                        </pic:spPr>
                      </pic:pic>
                      <pic:pic xmlns:pic="http://schemas.openxmlformats.org/drawingml/2006/picture">
                        <pic:nvPicPr>
                          <pic:cNvPr id="8" name="Picture 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7565761" y="113228"/>
                            <a:ext cx="1434001" cy="396396"/>
                          </a:xfrm>
                          <a:prstGeom prst="rect">
                            <a:avLst/>
                          </a:prstGeom>
                        </pic:spPr>
                      </pic:pic>
                      <pic:pic xmlns:pic="http://schemas.openxmlformats.org/drawingml/2006/picture">
                        <pic:nvPicPr>
                          <pic:cNvPr id="9" name="Picture 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5696662" y="49531"/>
                            <a:ext cx="1473429" cy="523791"/>
                          </a:xfrm>
                          <a:prstGeom prst="rect">
                            <a:avLst/>
                          </a:prstGeom>
                        </pic:spPr>
                      </pic:pic>
                      <pic:pic xmlns:pic="http://schemas.openxmlformats.org/drawingml/2006/picture">
                        <pic:nvPicPr>
                          <pic:cNvPr id="10" name="Picture 10"/>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9375282" y="53662"/>
                            <a:ext cx="1216461" cy="515528"/>
                          </a:xfrm>
                          <a:prstGeom prst="rect">
                            <a:avLst/>
                          </a:prstGeom>
                        </pic:spPr>
                      </pic:pic>
                      <pic:pic xmlns:pic="http://schemas.openxmlformats.org/drawingml/2006/picture">
                        <pic:nvPicPr>
                          <pic:cNvPr id="11" name="Picture 11"/>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4142680" y="0"/>
                            <a:ext cx="1068201" cy="62285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04307BB" id="Group 11" o:spid="_x0000_s1026" style="position:absolute;margin-left:0;margin-top:13.4pt;width:484.45pt;height:24.75pt;z-index:251661312;mso-position-horizontal:center;mso-position-horizontal-relative:margin;mso-width-relative:margin;mso-height-relative:margin" coordsize="105917,62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7BDLBAwAAVxUAAA4AAABkcnMvZTJvRG9jLnhtbOxY227bOBB9X6D/&#10;IOjdkUhRV8QpUicNFii2Rnf7AYxMWUQlkSBpO8Fi/32HpGzHF6CLYl+MGEhk3jlzeA6H5O3Hl74L&#10;1kxpLoZpiG7iMGBDLRZ8WE7D7399nhRhoA0dFrQTA5uGr0yHH+8+/Ha7kRXDohXdgqkABhl0tZHT&#10;sDVGVlGk65b1VN8IyQaobITqqYGsWkYLRTcwet9FOI6zaCPUQipRM62h9MFXhndu/KZhtfnaNJqZ&#10;oJuGYJtxX+W+z/Yb3d3SaqmobHk9mkF/wYqe8gEm3Q31QA0NVoqfDNXzWgktGnNTiz4STcNr5nwA&#10;b1B85M2TEivpfFlWm6XcwQTQHuH0y8PWf6znKuCLaZiGwUB7WCI3a4CQxWYjlxU0eVLyTzlXY8HS&#10;56y7L43q7S84Erw4VF93qLIXE9RQmKEUpwiGr6EuQSTBqYe9bmFtTrrV7ePYEcVpiXKS+J4ZxkWK&#10;bc9oO29kzdtZI3ldwf+IEqROUPo5m6CXWSkWjoP0/2mMnqofKzmBBZXU8GfecfPqyAlLZ40a1nNe&#10;z5XP7AHPtoBDrZ00yKxztoNt43tQ69EXUf/QwSBmLR2W7F5LYDVozUFx2Dyy2YPpnjsuP/Ous4tk&#10;06NjoIAjBp3BxrPzQdSrng3Gy02xDnwUg2651GGgKtY/M2CP+n2BYJ1A6gYoJBUfjNMDkOCLNnZ2&#10;SweniL9xcR/HJf40maXxbELi/HFyX5J8ksePOYlJgWZo9o/tjUi10gzcp92D5KPpUHpi/Fn6jxuF&#10;F5YTaLCmbhvwHAKDHJe2JgKtLELWVm0UM3Vrkw2A9w0A9312FQ7pPbgWdw0KsT3OagKDCIinvQXC&#10;6gKjuAR+e3aneVnEThc7dsPaK22emOgDmwCMwQwHKl0Dpt6gbRPwZG+DS0LWswkSF6MJQMNvQvNR&#10;E/llawJfNXFOE5jkJI/LMICIkEI8cHuZ3yKsMhDOcRLb/cTWoyxJXaB+18qAc9ShMorLVoaN6tdo&#10;cRIt8jRL8wyoD8xHKIEzz2HQgOMTibfSSMoM/myDdy0N2EcOpVFetjTIVRrngkaalVmWQUQFaZAy&#10;TY6DBskTgoELLmjgJC/9CXkvse1Z6f0cpxBceQ+lASWwXdij4mVeMuw18ho29pweL95lkqe48NpI&#10;E6sSWOW3ByqUERtV/IEqhbbvPmrAA8exNtyGcbnagAeFqzZOL+AEEZwVsBNC3Bgf/LZXcBRnBby7&#10;eV2ceWD6P67g7pEKXu/cIW18abTPg2/zkH77Hnr3LwAAAP//AwBQSwMEFAAGAAgAAAAhAOFM7mfe&#10;AAAABgEAAA8AAABkcnMvZG93bnJldi54bWxMz8FKw0AQBuC74DssI3izm7QY25hJKUU9FcFWEG/T&#10;ZJqEZmdDdpukb+960uPwD/98k60n06qBe9dYQYhnESiWwpaNVAifh9eHJSjnSUpqrTDClR2s89ub&#10;jNLSjvLBw95XKpSISwmh9r5LtXZFzYbczHYsITvZ3pAPY1/psqcxlJtWz6Mo0YYaCRdq6nhbc3He&#10;XwzC20jjZhG/DLvzaXv9Pjy+f+1iRry/mzbPoDxP/m8ZfvmBDnkwHe1FSqdahPCIR5gnwR/SVbJc&#10;gToiPCUL0Hmm//PzHwAAAP//AwBQSwMECgAAAAAAAAAhAAy0sviIHgAAiB4AABUAAABkcnMvbWVk&#10;aWEvaW1hZ2U2LmpwZWf/2P/gABBKRklGAAEBAQDcANwAAP/bAEMAAgEBAQEBAgEBAQICAgICBAMC&#10;AgICBQQEAwQGBQYGBgUGBgYHCQgGBwkHBgYICwgJCgoKCgoGCAsMCwoMCQoKCv/bAEMBAgICAgIC&#10;BQMDBQoHBgcKCgoKCgoKCgoKCgoKCgoKCgoKCgoKCgoKCgoKCgoKCgoKCgoKCgoKCgoKCgoKCgoK&#10;Cv/AABEIAEwAl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qlca3pVvqUekT6lbrdTKzQ2zTqJHUYyQuckDIzx3FTKUY7gUvG/wAQfAvw&#10;20n/AISH4heMdL0Ox8xY1vNX1CO2iMhBIQNIwBYgHAzk4NN+H3xI8BfFPQf+Ep+HPi/Tta05pDH9&#10;s0y7WZA46oSp4YZHB55HrX5s/wDBXv452PxG+PNh8MNCvY5rHwZYvFdNHni+mIaVM5wdiJCvAyG8&#10;wEnGB7P/AMEStW02b4UeNdDiubpry38RQz3ELZ8lY5IAqMnbeTFJuxzhUz2r5bD8SfWOIXl8IrlV&#10;1zX1uld+XdHk0809pmTw0Vor6+aPtl+lfK/7UP8AwU40X9m/46p8FLX4RXviCS3W2bVLyHUhC0Zm&#10;UMEhj8t/NYIynlky3y8fer6A+NnxV0L4K/DPVPiNr6tJHYwgWtpGjtJeXLsI4LdAis26SVkQYU43&#10;ZPANfjv8af2g/jP8S/jW3xP+JM9vH4i0jUcW0DaRAq2JhmLJblCmJFjYbf3u8kD5icmo4qzyWV0Y&#10;QoztOTXRO0eu/V9PR7bk5tj3g6cYwdpN9r6H7ReHtZbxDoFnrj6Td2LXlrHM1jfxhJ7csoPlyKCQ&#10;HXOCMnBB5NaFeV/safHfVP2kP2eNB+K+u6ZBZ6heCaDUILWTdH50MrRM6jqgbbvCNyobGWGGb1TN&#10;fT4WtDEYeFWDupJNfNXPVp1I1KanHZq4UV8jf8FKf20vjl+y3rHh3QPhn4b0yCz1q3luP7e1DFw0&#10;skUi+ZbpDkbAqtGS7Z3CXC7ShJ7nw1+2TeWX7Btv+1z418LrPeJpLSXGl6eWhjmuftJtVCl8lEaT&#10;aSfm2qSRvwAeBZ1gXjKuGbalTjzSutLb6d/uOf67h/bTpX1irvTofQFNm+7XyT+zV/wVR8I/FvSv&#10;F2r/ABO8Bt4Zt/CmjrqctxZ3jXizQmVYim3y1YPvkjCgAg7zkrt577xj+3H4Ol/Y01j9rX4YaVcX&#10;tvZwiK0sNUh8p0unuEt1SVQxG1XkVm2MQVBw3eijneV4ih7WnUTXK5edo6N2eunoKnjsLUp88ZaW&#10;b87Ld2PjD4lftj/tX+Cv27dYtdJ8ba5qUeneOJdMsPB0F0fst7aLdGOK2WBQU3yR7V8wKZMtnOa9&#10;t/4LAa/8cfBWjeDvFvw58feINK0RnuYNWi0a+ktkS4zE0LyNEQzbhvADHapTjBY5+EviV8bfiD8U&#10;/i/efHPX9UW28RXd7DdC60uM2/2eWFUWJotpyhQRpg5LZXJJOTSfFj45fFz47ara658W/Hd7rdxZ&#10;25hs2udqrCpOSFRQFGTjJAycDJOBj8rlxB/seKoOU5e0leDvayvf/h0tPQ+TeZfua1O8nzP3XfbU&#10;/V39hPx78RfHXwIs7v4geIrHxA1msVvY+JrK+WZtTQQRtI0oBJDxytJAS+Hfyd5Ub8n54+DX/BWv&#10;4i/En9pTR/h1rXwt02z8N69rkem28MCzNqFq8sgjjeRy+xsMQXAjXAzg/LzF/wAEwPj14E+CX7Gv&#10;xC8X+Mr3db+G/E32+8s7NfMumW4gt4YQE4AEksZRSSFyG3FVUmvj5PjUPAv7QM3xv+A+hr4eW31a&#10;a70PT75YrpbRXDApjYF24ZsADKAgBiVDn38dxBWw2X4GpTqtX1mt24p269NGtXf1auehXzKdLD4e&#10;UZ2vq1u7f1dbn6q/tVfts/Cn9kW30uDx7p2r6hfawsjWNjpNsjMVjxuZmkdVUAso4Jbnpit39mH9&#10;p74e/tWfDyT4h/D21vrWG31BrK9stShVJoJ1VGx8rMrAq6sGBOQcHBBA/NP9r/8AbI0D9sHwH4Tv&#10;vFOi6ho/i7wytzFPb2Nukum3yzeTulDtKJLdh5RITZIDkDfxmvef+CSn7TfwK8EeE1/Z41jWNQsv&#10;FWv6/Lewte2YW1uJXjVEhilVm+bZCp/eBMvJtXcSM+jg+KPrWf8AsVUj7Br3b6O7S0u+t7qx1Uc2&#10;9tmPs1Jeza09e3rfoffdFRjPY0V90e8NldUXcxwPU9q/F/8Aa98QX95+1f4y8VW/jWx1p5vETXen&#10;atpOqLeQmE7Xt1SUZB8uPy49o4QoVHC17J/wVt/aE8WeNvj1J8Dre8mtdD8JQw7rVJzsu7yaFJWn&#10;dRwdqSLGoOdv7wgjzCB8mAYHIr8k4wz+GNrfU6aa9nL4r7taPTy73Pj86zBV5+xgvhe9+pa1jXNa&#10;8S6tc+IPEer3WoX15M0t1e3tw0s08h6u7sSWY+pOa3/hl8cPi78Fn1N/hT8QdT0E6zZ/ZdS/s6fZ&#10;50fOD32uuTtkXDpubay7jnl6PfFfEwr1adT2kZNS7pu/nqeFGVSMuZN3PszR/wBrnX7H9i/wt8R/&#10;jP4rfxD4q0bxZqUfgGyuGt7p7m4jtFSHUL9pN77rRrmRkBCu5a3YjBEtfGt3fXuo3UmoajeSXNxc&#10;StJcXE0hZ5HY5ZmYnLEk5JPJPNNwPSiu3H5pXzCMI1H8KS6tvRJtvvp/Wt98RiquIUVLovx7n05b&#10;ftlj4I/so+H/AIYfs1fGDVLfWLjWEvdTguPD6w3GmAQf6RE0zF4545bnEsewBljBSTOcH6wg/wCC&#10;hGgW/wCwo/x+0vXtH1rxhpul2drqWktN5ezVZWWLMkI2sE3b5dq4DKjBXH3h+WeM9RRgelerg+Ks&#10;wwbly7OHKlraNtmk76nZRzbFUb22tZLorbNHsX7Un7cPxe/a307SNH+IujeH7G10eeWe3j0XT5EZ&#10;5HAXLPLJI2ABwqlQScsGIXbl+Bv2vPjJ4I+DutfAGW+sdb8Ja1YTW39k6/Z/aFsGkA/fWzbg0Tow&#10;DoMmNXy4TcS1eY49qMD0rx55pjqmIlXlUfPJWb7q1rPyt0OKWKxMqjqOTu9G/I7Lwd8atT8C/CTx&#10;R8K9A8LaXv8AGBhj1jW7qNpLlLaKSOSOCDkLEC6uXYhi25MbTGGN+H9p/wCKVj+z7H+zToE1lpnh&#10;trya51RrG2K3GqM7q2LiRmOQu1VAQJlVAbdXn34UYx0FZRx2KjHljNr3XHTTRu7Xze/chVq0VZPp&#10;b5DVAX5RTqKK5boxsz2P4Irq2lfsq/GPV77W9PtNG1K00fT4ba4lQXN7qK36TRpED8xCQLcOwHUF&#10;Tzsbb44KASBtB464orprYhVqdOFvgVvxb/U2qT54xjbZW/Fv9Qre+FXjD/hXnxT8NfEA26yjQ/EF&#10;nqHlscB/JnSTaceu2sGmtwcg1lTqezqKa6NP7jON4yT7M/fRWG3gUV4/+w9+0hP+1B8ArD4i6zaQ&#10;2+rQXMlhrUNshWIXEeDuQEk7WRo2xngsRzjJK/ozC4ijisPGtSd4ySa9GfpVGpCtTU47NXPzU/4K&#10;HaxZ67+2h4+vbGRWjTU4rdiv9+G2hicfgyMPqK5b9l34Et+0p8b9J+Dg8Vf2L/akdw/9pfYftHle&#10;VA8v+r3pnOzH3hjOeelJ+1UMftQ/Ej/sftY/9LZapfs//G7xN+zr8VtO+L3hDTLG81DTEnWG31JX&#10;aFhLC8TbgjK3CuSMEc4+lfgdaph5Z5KeIXue0bl6c2u2p8HKVN49up8PNr6XPQ9c/Yi1jxB4V8J+&#10;Nv2dfHLeOtN8Wa9JokKyaOdNubW+RJJSjxvLINgiikkMgbCqpzgc1BqX/BPr9o/T9esfD0WmaPeS&#10;app97daTNYa1FNHetaEefBGV5MwzkKQA2GwTtbDYv28/i7ous+E7z4f+G/DPhjTPBmpz3+leH9Fs&#10;JVs5p5keOR5xJK7ys0ckke7cpCyNtKk5B41/bp+KXij4leFfibpFm2mXnhXVJL+1gbxFql7HcSy7&#10;BKjC6uZNkTIpj8uLYNkjg5BGO+X+rMk5e8neKsrpWsuZq933dm77G8v7Lld630226Xte777mZ4Y/&#10;Yr+O/iqDRbmw0vTreHWvDUviFbi/1SOCOx0xCALq5Z8CJHzlCSdwBPQEidf2Gvj43jPUvBL2Oixz&#10;aX4di16bUZtegSxfTHbaLtLgt5ZiHzEtkYCMeeM6M37fHxb1D4ua78UNe8P6HfWviTw2PD+qeF5o&#10;ZlsBpm0KbeILIHi/jYENw0rnBziovEn7dfxS8R6l4guJvDOg29nrfgMeELfTbeCURabpik7RFmQs&#10;0g3H5nLZz0AwBHLwzy/FPR/eknrtpd281e1rai5cs7vf+uhxfxI/Z0+KXwt+JmmfCfxFpUE2ra1F&#10;aSaL/Z10txDfx3LbIXidMh1Z8rkdwevftvjd+yv8OvhR4nk+D2g/Gm+8SfEaG8tLP/hHNP8ACZW2&#10;muZzFiFbprjqofrsOWwpCnJHE/Ff4/eM/i1rfhXxBqNtaadd+D/DNhoukzaYHVvLtGdopW3M37zL&#10;nJGBwMAV1/xH/bU8TfEbxFp3xJl+FXhPTPHFjqlrfSeMtNtZlubiS22+UWjaVouQqhsqQwGAAOKx&#10;X9jQ9qlfdcrabfLbW1rLmvazlpoZ/wCxLnXnpe+3W1uva+gzxb+wl+0B4PvtJsbuw0e8Oq+JYvD7&#10;SaXrUVylhqUhTZb3JjJ8hjvHXp36rnTi/wCCdX7Q8zQh77wfH5msHSZN/jKz/c6jgEWTYc/6Qc8R&#10;LlvUCp/En/BQz4m6zc2M+i/D/wAMaKsfjS28V6xHp8Vzt1bVISp3y75m2xtsjJRNvK53ZJrn/wDh&#10;sv4jE5HhvRc/8Lg/4WLzDL/yEf8Anh/rP9R7ff8A9quhx4YjJ2c2v6/u/wCWprbK+Z6y/r5Gh4M/&#10;4J+ftEeNbNbyztdBst/iC70RItU16GCR9QtndZLdFJy7/u5CAmcrGx6Cq+qfsE/tD6PP4fgudN0W&#10;RvEPiBtDgaz8Q21wtrqKq7NazmNmCOBHIDjcFKEEg4zrWf7fvxk06fStaHgnQ/L03x9qHiu1ke1n&#10;2SXl39o8yInzeYh9ofAB3cDLHBqnb/t6/Fe0tdMt7Pw3oCf2V8RbjxlC7W8zb7yYzb4W/e/6n9+2&#10;AMNwPmolDhlRSvO+mv3eXr+AcuV8u8r/APDeXqZdn+xJ8db/AOzrb6fpp+1eO7jwhDnUl51OESl1&#10;PHCYhfD9DgetdL4N/wCCfvxRj+I3hPQviPZRXGjeINdudKvJvCuuWlzNaXcEEksts7FjFHOoikG1&#10;ieY2HUDM+t/8FG/iPqV9pdzo/wALfCOlQ6V47fxZDb2cFyfPv3jmSQylpjuDGd2ONpztAwBg5PgX&#10;9vf4p+ATb/2V4U8PzfZfiFe+L1+0QznN5c209u8RxKP3QWdiB97IGWIyKqEeGYVFeUnqtdbaWvpb&#10;rr2GllaktW9v08vUhl/Yp8WJ8Mbf4vt4s0ePTbzxodDsNJm1SFb64H2jydygMVMu7OYhlgqs5woz&#10;Wx4t/wCCfPxNvvjB4w8E/CyxaPRfCtxZw3GpeKtUtbdlluIYpEiZo2KMxMnG3IA25wTg83on7Y/i&#10;7Tvho3w21jwHoGrQweMD4j0a7vUmEmm3TSB2CbJFDKTuxuyR5jcn5dvVaf8A8FKfjHD4u8YeIdT8&#10;NaXJa+Nbi1uNS0/T76+sGt5oII4UeC4t7hJo9yxJvG87gCOASKIf6syjFSclte173tK/TZvl2voE&#10;f7LcVe62v9z8tr27nI6X+xN8drzw94g8T61ZaPodj4Z1mbSdUuNe12C1VbyJA7xqWbB+UrhshW3D&#10;aTXkY5GTXvHw3/b8+JHwzn8TaxpfhLTbrVPE15cXE97farqUyJ5yBNjwvdFLgIqgRtKGdefmIOK8&#10;HJH615WPhlsYw+qNt681/XTouhx4hYXlj7Fu/W/4dEfoV/wRN8ZXtx4H8feA5YUFtp2rWN/DIPvM&#10;9zFLG4PsBapj/eNFed/8EmPEN1oR8f8A2Rm/e/2Vu/D7Zj+dFfp/DmMqRyWiuyf5s+qy2tJYGC/r&#10;c+d/2qT/AMZRfEj/ALH7WP8A0umrg/wr1D9tfwnqHgv9rf4h6PqksbSTeKrq/UxMSojun+0xjkDk&#10;JMoPoQevWvL6/K8wi44+qn/NL82fJ4hcuImn3f5hgelHToKKK4zEPwq3oOv6t4U16x8U6BdfZ77T&#10;byK6srjy1fypo3Do21gVbDAHBBBxyCOKqUU4ylF3QbbH3f8AtDfFW++Jfh74AfDn4w/ENbHwr8Qt&#10;Bs7vx5cx29rb+dKGgdZWl8r9wPMPJXaoBOcAZD/HP7HP7M+k/E/wF4W8TfCkaHfax8SL7TP+Eb0f&#10;xU0x1fQVjuDbag/mzs8Iylvv2ujkNKApcoq/Bu0Zztre+GPxT8f/AAa8Xw+O/hr4gbTdUhhlhWfy&#10;I5laORCjo8ciskikH7rKRkA9QCPpY59h61VvFUVK7jq7NpJK9rrrZu11q3e56kcwpzm3Vhe9td7J&#10;Wv08u631ufbniH9kH9mnwt8c/APw9+Jfwgt9FW+0PUbnUJtO1O8XTfEWpbkS0062muLsGOQAvIVZ&#10;kLN5a7iGxTPh9+z78AfDX7UjfD/UP2fY7XVLr4T3N7Z6D4g1OJbe+1QSNETbRi+uvLEqebhXmZoh&#10;EXXpvr4y+IPxu+I3xQ0bTfDPivUbFdL0eSWTTNL0fQ7TTrWB5SDI4itYo0LMVHzEE/mc8qBitq2f&#10;ZfTxF6GGjZSTTaSey0tZ220fzauVLMMPGd6dJbp307bbP+uh+iHw18D/AAx8Q/Ab4a/Br4v/AAZt&#10;Hs9S+LGv6bJoLa9Nt0ORJNQbYk0MmZjH5flBmdgwyckkEcv8JP2PP2XdS+HuoKngDVfGV9p/i3Xr&#10;DxNNY6tCt7pFvbzzw2ijffWscTFUjnEjRTh/3ikKCu34Xx7UYHpWK4gw75faYaMrJRTdr2SS/l8u&#10;vdpWJ/tGm7c1JOyt07Ly8v0Poz9oX4e/AP4U/stfDjW9C+FfneKvH3hlZ5vEDa7OFsJIJYHkkW3y&#10;UZpUkMZ5CqACozkn5zowB2orw8ZiY4qqpRgopJJJJdFq9Ertu7u9dbdDhr1lWnzKNtErL+uu4YHp&#10;RRRXKYhj2pGBI4paD0oA+4P+CMegWmvt8SBdf8sRo23j1+3Z/lRXqH/BGTwYdI/Z11zxhc6P5U2t&#10;eKZFhumgKtcW8MMarhiPmRZGnAxkBt465or9q4by+X9h0G+qv97bPt8to/7DC/b82Xf2x/8AgmJb&#10;/tL/ABbb4ueGviXHoFzeWUcWrWtxpjXCzSRLsSVSJF2kxhVK4x8gPUmvmLwr/wAE/vhF4t8G2Xjm&#10;0/bY8M2tneCEbL7SxHJA8sJmEci/aDsYRq7NzhRHJkjY2P1OnUEbfwry26/Yx/ZsvLCzsJ/hx8tj&#10;DapZyJq12ksK21s1vCqyLKHAETlSM/PwW3EAisy4Xy/E4h14Uotyu5XlJXbtqrO3roLFZXQqVOdQ&#10;V3du7a/I+A7n/gnx8NNP06+vNV/a+0SyuLGe+ibTb7RhDcTG1nuoHKK1yAVaSznCMSA20dCcU7Qf&#10;+CfHwj17R4dWi/bZ8MQ+dYR3TWtxpY81FdYWEeFuCGk/0iEbELEmVAM7lz9tap+yN8CfFfxo1iPx&#10;B4YvLi0l8OxTSab/AG3dx27TXF9qk00rIkg3uZLqZl3ZEe792ErJ+O37G/wA8LfBO7m8I+FLnS5N&#10;Ij3WUlvq1w7Kkgs4JYz5rvlXhtIIyfvAKSpVmLHx5cL4OnTlU9jBqN/tT6HHLK6MYt8kdPOXQ+VF&#10;/wCCXXgg6Zoesf8ADZfhv7P4mlMfh+X+x2xfsDgmMeflgDgFugJGSMjOVcf8E9fglaWcN/d/t8+C&#10;YYbiRkgkltVUOV8snGbjptmikz0MbrIDsO6vvL4dfs8/DjUfhd4Fstej1K+fw5owj0u6bVpreQQT&#10;iN5LaQWzRrNAfLiUwyKyMsahg3JLbX9iT9mS2hS3j+HEjBYjErS65fSMIylsoj3NMW2KtnbKq52o&#10;I8KAGbO/+qeBqU1KnRhqk9ZVOyb2fr+Bp/ZWHnFOMFqk95eR8K3n/BOb4R2C232z9ubwnG15GZLW&#10;NtLPmSAPNHwnn7s+ZbzR7cZ3xlMbsA2p/wDgmb8NILT+0Zf23/CK2u1m+1GxHlbRFBMW3/aNu0R3&#10;Nu+7ONsyHOCDX31D+zD8D7e++3w+Cts39oLeb/7Suf8AXCe9uA+PMx/rdRvGx0/fYxhEC4cn7D37&#10;MdxBJZTfDy4a3l01NPa1/wCEi1DyRAtvb2+Fj8/armK0t1aQAO3lKWYnmnLhHCRWlGH/AIFUCWUU&#10;Uv4cfvkfA5/YA+Fo1a305f2vtJkivBZrY31v4deWK4lubiW2iiUJOzh/NgkVtyhVKnJGDifQP+Ce&#10;fwt1yy+0Sftn+G7CZbKe7ms77TVWWGGEyb3YLcsB8sUj4znYjNjAOPv+4/ZF/Z9u76S/fwPNHcNe&#10;R3X2m31y9ikSZLya+WRWSYFGFxczyAqR9/b90Koh0/8AYv8A2bdG1GbVNG+H0lncXVnNaXUlnrl7&#10;F58ciyo+/bMN7bZnUO2WUbQCNibVHg/C7+xh/wCBTD+x6V/gj98j4R8U/wDBNTwP4L1Xw9p3if8A&#10;a30axj8UWc9xo99daE0cEoie3Rk3NcDDk3KHbjgLITgITVfxJ/wTr+G/hidIb39sLQ5lXVpLC9lt&#10;dELpYyRwXU7vMftHyRhbK5UtyA8TL1VsfoNcfssfAe88KaT4GufAgbS9C0yXTtKtRqVyvkW0ssEz&#10;puEm5syW8LbmJYbMAgMwPL/F79kr4Ep8L/GVxZeFLi3mv7PUtSkmj1e5by7yW0vY3mRHkaNCVvLj&#10;5QuzL5KnauHV4RwcYuSow7/FPotfxvbyCeU0Yxb5I995Hxhef8Eyvh/ZeFrfxo/7ZXh+bSrvWF0q&#10;3vrPQZLiN7xmKiL93M3PGc9NvzZ281leFP8Agn58JvFvhFfGdt+2h4fs7bzVjmh1DRzHNAzebgOv&#10;2g44t52zyAsMpJHlvt/Qiw/Zo+Dv/CubfwAug6gunjVl1gSR+Ir5boX/AN77QLpZhOHz338cAcAC&#10;qt9+xx+znqOmx6PceAJFhhS2SEw65exyRiA3PlbZEmDqR9suQSCCwlIbIAAJcIYN8rjRhtreVTf7&#10;9g/sejo1CO3eW58G2v8AwTk+EV74g/4RSy/bq8GzaiLwWjWcNiGdZjL5IjIFxw3mbUwe8kY/5aJu&#10;k/4dsfDOSxtNQtf21/C80eoMy6f5Okk/aSGCDZ+/5DO6KrfddpIwpJdc/eln+yB+zxaaidWt/h+y&#10;3LXXntMdWuyTIL5dQ3HMv/P0iyfht+78tUtI/Yi/Zm0C6s9Q0j4fXEFxY3kl1BcL4gv/ADDLI8Tu&#10;Xbz8yhmiQlXLA/Nx87bj/VHC/wDPmH/gdQP7Io/yR++R8FaB/wAE9vhXr/hSy8XN+2XoNhDeact7&#10;9n1HQ2imgjMEE37xPPO07Lm3OO5mQDJYA9F4P/4JTeE/H2sQ6L4S/bB0DUppdPjvtun6G0zC2diq&#10;ycT45IbCkg/L2xX2xL+xf+zNcWb2c3wugZZvDtroTt/aFzv+w27xyQxhvM3BlaKMiUHzD5aZY7Rj&#10;a8Ifs5/B7wP4zs/H/hnwrJBq1ho7aZaXkmqXU3l2rMGZNskjKSWUMWILE555NaUuD8F7SKnRhbra&#10;U7+ZUMno8yvBW9ZGl8E/hL4b+BXwt0X4T+ERJ9h0WzEMckgG+ZyS0krYwNzuzOccZY4orqlAxk0V&#10;9tShCjTjCCskrJeR7UYqEVGOyP/ZUEsDBBQABgAIAAAAIQDJHdJQ4QAAALsDAAAZAAAAZHJzL19y&#10;ZWxzL2Uyb0RvYy54bWwucmVsc7zTz0oDMRAG8LvgO4S5u9ndtouUZnsRoVepDzAks9no5g9JFPv2&#10;BgSxUNZbjplhvu93yeH4ZRf2STEZ7wR0TQuMnPTKOC3g9fz88AgsZXQKF+9IwIUSHMf7u8MLLZjL&#10;UZpNSKykuCRgzjnsOU9yJoup8YFc2Uw+WszlGTUPKN9RE+/bduDxbwaMV5nspATEk9oAO19Caf4/&#10;20+TkfTk5Ycll29UcGNLdwnEqCkLsKQM/gw3zVsgDfw2oq+D6FcRXR1Et4oY6iCGVcSuDmK3itjW&#10;QWx/Efzqy43fAAAA//8DAFBLAwQKAAAAAAAAACEA5pHFS2oYAABqGAAAFQAAAGRycy9tZWRpYS9p&#10;bWFnZTUuanBlZ//Y/+AAEEpGSUYAAQEBANwA3AAA/9sAQwACAQEBAQECAQEBAgICAgIEAwICAgIF&#10;BAQDBAYFBgYGBQYGBgcJCAYHCQcGBggLCAkKCgoKCgYICwwLCgwJCgoK/9sAQwECAgICAgIFAwMF&#10;CgcGBwoKCgoKCgoKCgoKCgoKCgoKCgoKCgoKCgoKCgoKCgoKCgoKCgoKCgoKCgoKCgoKCgoK/8AA&#10;EQgAPwCq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isTxp450jwPYi/1aOZt+RDHHH99h23H5Qcc4JyecA4Na8xCLuY8L39K+dfiB4tv/GP&#10;iSa+uL/zreGR0sQilVWPPBAPOSOTnnPpgCtMPR9tLXYxxWI9jTut2evWPxx+H96Qp1OSDqXNxFt2&#10;AAn8enQZOe1O1D42fD2wZVOteduXP7iFm/Pjg+3WvBQc0V2fUqXdnn/2hW5dke76L8b/AAHrN0tn&#10;9slt5JJljgWe3b94WA7qCF5OOSOmelauofEbwPptpHe3PiWzaObiFoZhJvx2G3NfOeXBDI5Vgchh&#10;2ppXKbCxpPA076NlLMKnLqkfUdlf2mp2kd9ZTJLDKu6OSNsqR65qevmXTfEetad5dnaajKkAuo5h&#10;CuCodGypAPHXnHQ9+gr6Yjk3rkpt9Qe1cdah7FrXc7sNiPrEW7bHJ+MPjx8G/AGtt4d8bfEvR9Lv&#10;kjV2tL2+WNwrdDg9jWUf2rf2bsZ/4XZ4d/8ABmn+NfGH/BSP/k5+8/7A9n/6Aa0P2cf2Bof2gfhX&#10;D8SV+Kj6S815ND9j/sUXCr5bYzu85Ov049671gcNHDxq1JtXscDx+KliJUqcE7H3F4M+KHw8+IcU&#10;k3gTxxpOsLEAZl07UI5mjz/eCklT9RW+rZFfl98bP2efjH+yv4qtb/U7iSOIy50nxJo8zojSAZ2h&#10;xhopAP4Tg8MVLAE19afsMftg6p8c47n4c/EZof8AhItNs1nt7yNSv9owA7XYqBtV0JTOCN2/IUbW&#10;rLEYDkpe1pS5om+HzD2lb2VWPLI988VeL/DXgfQ5vE3jDW7fTdPt9onvLuUJGm5gq5J6ZZgPqa5G&#10;P9qj9nGeRYY/jV4d3O21f+JpGOT9TXzZ/wAFQPjYl5qWlfA3QNTfFp/p/iCGNl2mRgPs8bEHdkKW&#10;kKnAxJGeSBt+TrzSNVsLG01G+0+aGC/jaSylkQqs6K5Qsv8AeXerLkcZVhnIONsLlsa1FTm7X2/r&#10;8TnxWaSo1nCEU7bn7BI4K81znjn4tfDL4ZPbR/EHxzpujteBzajULpYzLtxu25643DP1FcB+w98b&#10;7n42/A61uNZkZtX0OT+zdUkf/luUUGObqSdyFdxOMur4AGK8U/4Kw/8AIR8DY/546j/6FbVyUcLz&#10;Yv2M9NztrYrlwft4a6Jn1Z4F+K/w2+JhuR8PvGum6x9k2fav7PuhJ5W7O3OOmdrflXRDqa+Of+CT&#10;vTx1/wBw7/24r6Z+NfxV0T4K/DLVPiPro3R6fbZgt9xBuJmO2OIYBxucgZwQoyx4BqMRQ9jiHSjr&#10;t+KLw+I9phlVnp3NzxT4u8MeCdJk17xf4isdLsY/9ZdahdLDGMnAG5iBkngDqTXl99+3p+ydYXst&#10;lN8Wo2khkKM0Ok3kiEg4+V0hKsPdSQexr4K8Y+PPjL+1B8SYv7VuL7W9W1C6ZdM0i13GK3yATHBH&#10;kiNAqAsfRC7sTuY+8+D/APglX4w1PRI73xr8WLPSb6TBaxs9JN4sakDhpDLH8wOQQARxwxzXa8Dh&#10;cPFe3nZvt/T/ACPPWYYrESf1endLv/w6Pqz4Y/H74O/GMtH8NvH1jqkyxmV7NC0dwkYbaXMMgWQL&#10;uIGSuPmX+8M9lXy/+yJ+x98Sf2bvjxqWva9f6fqWi3Xh24tbXUrOQq3mG5gZFkib5lYojN8pdRjG&#10;7OM/UFcGIhSp1LU3dHpYWdapSvVjZ9iO5j82Py/73H0r5v8AFeiXmn6pcXbXEl1A148f21owu+Uf&#10;fBAY4Oc45wQMivoDxZrsnhvQ7jWYtPkumhXd5MSsS3ryqnHGeSMepA5rxD4mfEJPiBfWc9vYvbx2&#10;9uQY3YN85PJz3GMelb4P2nNotDlzD2fKlfU5qigdKK9I8kKKKKABXkicSxOVZTlWU4IIr1Lwf8fS&#10;LC107xDp1xdXjTeWWsoRucYG07MgElsggY7YB5FeW9eK9a+E/wAHBp5i8SeKYCLhWWW1tixUwkE4&#10;LYODng4Pp9a5sT7LkvP5HXg/be0tD5nxz/wUgO79py6OP+YPZ9f9w19Nf8E4CB+y9Yk/9Ba8/wDR&#10;leGft7/BT4veOv2hrrX/AAZ8M9c1SxbS7VBd6fpsksZZVORuUEZFcJ4P8I/t4eDNHXwl4J8O/EDS&#10;7FpGKWtna3EMas/3jnA2565yPXNdUoxxGAhTUknpu/IxjUnh8wnUcG1rsj6A/wCCpfjPwrF8LtD8&#10;AyahC2s3GtJfRWi8yJbpFKjSH+6CzqozjcQ2M7Wx4L+wx4kh+H3xM1j4s6yLhdH8M+GLq51OSCNT&#10;5m4qkUILEDe8hUKMjJHpuIveDv2B/wBp/wCKniB9X8d2TaQtzcb7zVdevhLPKSSWbYrNI7f720HI&#10;5xnHY/tK/s8+KPhn4C0v9nz4C/DTxFrVtNMNV8VeIodHaRr6cbkhh3xjG1AXby8bV3Iclt5Kp+wp&#10;0fq0Zp337eYqn1irW+suDSWy6vt/wT5o8VeJ9X+IHjC98W+J9UU3mrX7T3l1MpKhnfJOFGdoz0Uc&#10;AYA6Cvoj9qDx9+yl4s/Zu8O/D34V/EZLzVvB7QppyyaJdxvdxsoS4Xe8aohdtsxJ6mLAHzVJ+x9+&#10;wjfeN9S1XWf2hPA+rabpdtCsGm2d0XtZbidjuZwMh9qKMcjaxk4JKED3g/8ABOf9lnH/ACK+o/8A&#10;g4m/xqsRi8JCrFNv3e1rBh8HjJUZOy97e97nyj+wd8a5vhF8crPTL/Uo4NF8TFdP1TzmYIjkkwS8&#10;cBhIQu5uAsr9M5Hqv/BWH/kIeBf+uOo/+hW1ePfGH9jv4y+DPibrHh3wZ8NNd1bSbe8Y6Zf2Gmyz&#10;RyW7fOg3BeWVSFb0ZTXf/tK+Gfj/APHL4WfDi8vfhF4om1zSbW/s9ejfR52k8xTbhJmyuT5qjfnp&#10;u3jnaaqXsZYynXi1rvr5aEwdaODqUJRem2j7q51X/BJ3p47/AO4d/wC3Feg/8FMNH1XU/wBmwX2m&#10;zMsWm6/a3F+qlvnhIkiAOOCPMljPPGQO+K+UfA3w5/bS+GJuj8PfA3jrR/tmz7V/Z+m3Efm7c7d2&#10;F5xubH1r2f8AZXs/2s/E/wAWo/D37QGneMLrwrfaVeQajbeIbab7LKGiICtvG3nPFc+Io8uJ+sqS&#10;0s7X10Rvh63NhVhnBpvS9tNTxP8AYq8aeF/AP7SvhvxD4v1SOysd1xA93N/q43lgkjQsf4V3MAWP&#10;AzkkAEj9N1xjcB718H/HX/gmv8Q/CuoT638Fp18QaU2XXTppljvbfk/KNxCTADGCCGJ42dz5nZ6x&#10;+2P8KLVfCVpP8QNFt0UiCx2XccaLubJjXGACc8pwTVYihRzCSqU5peTJw1atl8XTqU21e90fpo2r&#10;aWmrR6K+oW4vZoGnjs2mXzWiUqrOFzkqC6AnGAXUHqKtV8b/APBPv4f/AB4svjnrHxH+MHhnxLEt&#10;14bmtP7T8SRTLLNL59syrmb52+VTg9PlIHTFfZFePiKSo1ORO57OGrSr0+dxt5HJfGu6ktvh/eLH&#10;DuWZljkYMMoCeDgj5uQBjg/NkHivAg4HavqS+sbbULOSwu4VkhmQpLGw4dSMEVRi8HeHIrlr1dHt&#10;/MaONPmTKosZyiop4QA84UDkZ61rQxMaMbWMcVhZVppp2Pne08P6ve6Rda/b2bG1s9nnyem5tox6&#10;8j8KgstPvtRmFvp9pJPISo2xqT1YKPzZgPqRX01b6Xp0FidNi0+FLcqVNusIEe09RtxjByfrXm3i&#10;f4Q3vhTRL7WPDPiG42xxrNNYBSqTCMo2SVYEMCrtkY5OF24reGL5pWenY5amAdNJrXueTk7TjFXN&#10;a0HVvD162n6taNHMiq7rnO0MARn0ODXomnXVm/w4sfBXhvSba+1TWLd3kVIiUgjaRgZHYjjaRtGT&#10;wVB5wM9/4e8G6PodjHarbxzSAo09xJGC88oJPmMTkltzE8k4PSqniuToTTwaqbP+ux4FonhLxN4h&#10;TzdI0O4uIgSGmjiJQEDJGR3wOnU5Hcivofwxp7aVodnpzPIfJt0XbMwZl4+7kenTv06mrOmaTpmj&#10;232TStOt7aPduMdvCqKT64A61YAA6CuOtiJVuh6GHwscPdp3bPlv4/f8FUfhr+z98ePFHwP1X9n/&#10;AOJviL/hCdBtdb8YeIvCWi215Z6Rp80bSfapgblJRFGqszkISApwGOAfVrX9s39kue88L6VL+0l4&#10;Hs7/AMaaXY6l4U0nUvE1ra3uqW14F+ySQ28zrK/m7gEG3LHgDIIHhf7Rf/BL74kfGr9pnxl8cfBP&#10;7aGseBdD+I/hmy8OePPDOi+D7O4uNQ0qJDHLDFe3DsbV5I2cCVIiULZIcDafP/GP/BJ39lXw9+0l&#10;pvg7w9+1UvhuTxRpfhgL8N9T1YTapqNv4chSO3eyQ3cayJ5NqvmGe0u/LZJJImhJ+VctFx3L5qil&#10;sfYWn/tW/su6vY6HqelftHeAbq18TNeL4bubfxhYyR6sbUA3QtmEpE/kggybN3l5G7FUdC/bV/Y6&#10;8UeGNX8b+G/2q/hvf6L4fMP9vavaeNrCS107zpBFCZ5RLtiEkhCIWIDsQFyeK8Fn/wCCL/7NmqfH&#10;L4sfFvXPEeuHTfiZoN/p+n+GdPuGhj8MTalGBq17ZyO0m2e5ZQ3CLGqtLEySRPsXzFP+CBk2v/DX&#10;xF4U+KH7ZF9r2s3/AMO9F8DeHNWg8AWWn2+k6Jp+qWmoLDLbW8oN9KWs44xNLJvCsxbzCE2yo0e4&#10;+ar2Pu74YfGb4Q/G7Q7jxN8GPih4d8WabZ3z2N1qHhnWoL6GG5RVZoXeFmVXCujFSc4dTjBBPkFh&#10;/wAFL/2dtS/bym/4J62iay3jCGxdzqn2Jf7Ne8S2F29gsu/c062x804XYMFd28Fas/ss/sM2P7Mf&#10;7R/xs/aDsPiK2rf8Lj1fTb1tF/scW66P9kW6AjWQSt5277T12pt2dDnj5j8Qf8EU/hf8KLax+PPj&#10;f9vXxFpHjyz+KUXjFvFXiKWCDw3Lr82orKrnS5J0Hmzfu7f/AI+t8hxgkERhx9nzO79BydSy0PtI&#10;/tffsnLceJbRv2mvh+JPBuf+EuRvGViDomJhAftf73/R8TERnzNuHIU88VX1n9tf9jjw74Q0P4g+&#10;Iv2rPhzp+h+JVnPh3WL7xtYw2upiCTy5zBI8oWXy3wj7SdjcNg8V84H/AII+6nd+FPid4Q1r9p2S&#10;+0n4hXUE0fhmbwzONBtGGv8A9sTyy6eNQCNPJhbYS2rWflx7nVfNYyDnfiJ/wQ+8TeMtH8Otpv7e&#10;vi6bXrf4Y3ngXxp4i8Z+F7LxBPrulXF3JdOkJuj5liyyXE6o4kkljj8lFkXyi0hy0n9oXNU7H1r8&#10;Wf2tPgP8KDf6BqnxW8JSeKoPCl5r+m+Drnxjp1jfajaW9tNcGRPtU0apEUglbzpCsSrHI7OqRuy4&#10;8X7df7Kvh/wr4Z1n4yftCfD3wPqnibwvZa5b6H4i+ImlLIlvcRhkZJVuDFcRk7lWaJmik2kozDmv&#10;BtN/4I1WPw9vvGOhfBL9pfVNF8IePvhVD4N8VeH9e8K2mqXNw9toFxotpfR3u6KSApHMkzQooV3W&#10;RQUjkVIuC+Kv/BAS78b+Gr7wd4J/bMvNB0vxN4D8J+HvHFndfDyy1D+1ZtAtLe1tbqCV5VmsVZba&#10;J2hjkJZt253UqiijR/m/AHKp2PpHxB/wUr/Zuk8cyfDL4Z+MND8UeINP+JVj4O17SI/GWladNZ3F&#10;wrHzohfXMX23Y6+V5NvvlaUOiozRuF9DsP2uv2U9R8S654M079pbwBPrHhe1u7nxLpcPjKya40mG&#10;1JF1JcxiXdAsJU+YzgCPHzba8D8Wf8ElPC/iXxtD44tvirDY3UXx+8P/ABNZofCyb3/syxW2Onb/&#10;ADgdszhpjN/Czn5GPzH538O/8EhP2VfDsS+A9Y/4KR6DfeG9Dv8AxT4G+G+h/wBm6Ha3ek+IdZt5&#10;LaSwvLyGRZtUvI0uFb7GxilLrHtEafuyctHu/uDmqLofol8Jf2lf2dPj5dX1n8Dfjx4N8ZTaYsba&#10;jH4V8TWmoNaq+dhk+zyNsDbWwTwSpx0OO4r5j/Zh/wCCcGk/s1/Hfwh8b7D4o/2nL4X/AGf7H4Yz&#10;WI0Bbf7f9mvEuBqTSCZtrMsax+VtbCgfvDgCvpys5ct/dZpHmtqFFFFSUHToKx/Hd4tp4WvF+zTT&#10;PNayRQwQQu7SOUbC/KDjPqeK2KCAeoprR3FJc0bHlvwAgXRGvrXWtCvLW8uGTy557KQK0eD8u4jC&#10;88843ZXGe3qIKkA4pcD0ox7VdSp7SbkZ0afsaah2CiiiszU+B/27Pin/AMFQPBH7R3izSPhLpvxF&#10;XwdfeFLeD4OyfCnwXo2rQXGvNEdw1+TUYZZLOD7QcGSMxxLAFO4PuzT/AGL/ANlD9tLR/wDgqV4x&#10;/as/aJtrzSrPWvhb4et9XvNOGmyWGtaumlWEV7ZgbXmiiiukmdGiMZYwrl3QlW/QTaPSjaB2rb2v&#10;u2SRl7P3rts+MfiV4P8Ajn8Lv+Cusn7VGjfs3eLvGPgzUPgfb+Fv7Q8Ky6aWt786q1w3mJd3lufL&#10;WNQSy7j8wwDzjyj4H/GX/gtDqvxp8IeGvid4Q8bQ+IG+IXnfEbQ9Q8F6HD4DsPCsjyKxsdViP2ya&#10;7jUo0cfnyudv7zdjEn6S7V/u0bV/u0va6bIfs/M/NPQfjF/wWJT9k/xha6rY/FJfjNoutaeniZ5/&#10;h1oE2l6bpj3s7yXHhtY4401ucWiQrJDLM4DOyqyPtNRa74G/4KU/tN/B/wCJvhX4jaD4/wBf8My+&#10;Mvh7qvwnh+IPh/QdG1prOLUFutVa5h08RrG8eyPKShXCooCK5dB+mO0elJtXptp+27JE+x7tnyV/&#10;wWC/Z5+Of7SHwE8K+F/hH4bvvFOiaX8RNL1L4jfD7S9f/s248V6FG58+xSbfGM5KvsZ0GUDgl44w&#10;fEte8X/HPwf8ONH+I/8AwTp/YO+JHwP8C6l40eT4uaXY/DnTbfxdNbw2ypHcaXoty89r5RClXby/&#10;OkYRlEI3O/6R7R6UbR6Uo1LRs0VKndt3PzXg+PP/AAWO8EeFfAPxj8SeAfiFrngy1+LWryeKdJh8&#10;EaLJ4o1LwSw086X9q063QPFeEterIlukToV/eBAFNbH7O8v/AAWp+KUfwjtfjR4+8TeDdL8ReJvF&#10;s/j7WbTw34bXUNM0cWFo+hLJBNaSLE7XK3KFREZMOfNxhCv6HhVAwFpdo9Kftf7qJ9m/5mfmz/wt&#10;r/gspofgb4J3Hx10n4jabbXGj6tF8UL74UeB/D2ra7Lq7alcR6fHLBOslvb24tVtZDNFEEHmSeYw&#10;JBi5XxR+yB+3L4y+P8PiXxD8ALCDRtH/AG5LDxhp15ouiaNp7z+GIbq4ZtRna0WOS7fYyEvP5lwx&#10;Yk5Jav1QwPSk2L/do9tbZIPZebPib/gmX8Yv+CkfxD+OXxG0X9sr4feLY/DNnfXn/CO+INZ0bT9D&#10;sYWW5iENlb6ctsbqUmJ5n+1fbruDbGqB3cmRvtqk2r6UtZylzSvaxpGPLGx//9lQSwMECgAAAAAA&#10;AAAhAMstkcndHQAA3R0AABUAAABkcnMvbWVkaWEvaW1hZ2UzLmpwZWf/2P/gABBKRklGAAEBAQDc&#10;ANwAAP/bAEMAAgEBAQEBAgEBAQICAgICBAMCAgICBQQEAwQGBQYGBgUGBgYHCQgGBwkHBgYICwgJ&#10;CgoKCgoGCAsMCwoMCQoKCv/bAEMBAgICAgICBQMDBQoHBgcKCgoKCgoKCgoKCgoKCgoKCgoKCgoK&#10;CgoKCgoKCgoKCgoKCgoKCgoKCgoKCgoKCgoKCv/AABEIADAAy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4nuIbWB7m5mWOONS0kjthVUDJ&#10;JOeBXxf8ef8Agpf4/wDHnj+5/Z//AGBPAEni3XFkaC68VJam4tYVOIjNbqCE2JLLH/pU5FuCvKyR&#10;ur1z/wDwU+/aQ+KXxK+J1r+wH+z1pU19qGpLb/8ACSLYq4uLmWRfOSyy4VI4Vh2TyyhipVsM0axy&#10;hqvgz4D6F+yV+zR4x+AFl+198PfCvxi8VahbTX+pN4sksV0+1heJ47Yy5EkRMLyuJDEhf7SUAZVE&#10;g/L8/wCJcwx+Oq4HLpOnRo3VWqnFNzSb9jTcrR527JvVp62SXvefWxFSc3CGiW78+yv1PNPiR+zB&#10;/wAFcfjjrKaD8XpdfmsPEd7Bb3tvceLrQaVFsAZZZbW0mMUcaeUHLCLlwMBpHUN5z8bf+Cb37Qfw&#10;V8Oap4ofUPDPiq20CHzvE0XhHWDc3GjR4UrJcQSRxyKpUl8qrBUjd22qu6vMo/Fnxl+A154x+Edl&#10;4n1HQX1DzdD8Y6VZ3w2XHkzFXhcoSrYZXTcp5R5EyUldWk8O/B/9ofTdEt/jD4S+F3jS302xjOo2&#10;virTdEu0gt1iJY3CXKJtQIVLeYGG3bnIxX4fiMVlGP5lLDYipV15pTq88oWb/wCna5lfWXMo9Y6f&#10;EePKVKf2ZN+bvb8Da+Fv7Zv7U/wYWG3+Hnxz1+1tbWz+yWum3l19ss7eHIIWO3uRJEmNowVQEDIB&#10;AJB+6P2Sv+Cwfgb4mXyeDP2ldP07whqkgUWmvWckv9m3cjSldjq+5rTajR/O8jxnbIzPFhVb86fA&#10;nxK8RfDr7V/wj+m+H7j7Z5fnf294T07VNuzdjZ9tgl8r7xzs27uN2dq4+pviT8H/AAp+2n+x1Y/t&#10;O/AL4AWug+NvDGuf2L4q8O+CtJMdrqUeEbzbe1hV2d1+0QPuO1lQzhzIIomHr8HZ9xFhI1JYDEOc&#10;qcXN0ZpuMop68ju7SSs9FF2WnNaz2wtatG/JK9tbPqvL+kfqJn3/AM/nWN44+I3w/wDhlpUeu/Ef&#10;x1o/h+xmuBBDea3qkVrE8pVmEYeVlBYqrHbnOFJ7GvjL/gj9+2Hd+NfD0n7LXxA1KWbUtDs2ufCt&#10;9dXW4zWKlQ1n83zFoc7kALfuiVARYRn7hvY0ms5oZo1ZWjYMrDIIx0r+i8lzzD8RZLHH4R25ls9e&#10;WS3i7NXs/S6s9me5RrRr0VOJwX/DW/7Kv/RzPw//APC0sf8A49XU+CPiL8P/AImaVJrvw48c6P4g&#10;sYbgwS3miapFdRJKFVjGXiZlDBWUlc5AYHuK+JP+CXfxz1n4WfsnahFb/s++PvFNrD4mvLiS+8J6&#10;fZ3Kf6mDMYje6jmdxjO1YznIxnnHvE/j7Xfhp+xxfftQfBH4R+Hl1jxN4fTxr4k02fUpbe1W5m0y&#10;OSe6VVRvNYeXGWiBh83DsZBIxL+Tk/E1THZfTxlZxSdN1JRUJ3ikuj1U9dNEtNTOliHUpqb7Xej/&#10;AKZ75n3/AM/nRn3/AM/nXyb8Q/2sP20vAP7OGg/ta3vgf4YnwqdB0fUNb0eLUNRk1C7W7eEFoHMa&#10;R2xbz0AjYT+Vhj5k3C1vfFb9pn9oD4Sfta/D/wCEviPU/Ba+BfiFeSDTNffw7drdRsshxYbRftmU&#10;h7SMXBRU3XO7y8Rsld8uKstj8UZr+HvG2lVuMJatWi5Jq/R72TTK+sU+z6fjsfSmff8Az+dYvgX4&#10;kfD74oaRJr/w28c6R4gsYblreW80XUorqJJgFYxlo2IDBWU4znDKehFcDYfEP47eIv2kfFXgjwjJ&#10;4WuvB/hXR7Zrr7ZpF9b3cmrTwNJHp4u/MeHCp5NxJKsTMiXMSeUzMZB5b+yb+05rmt/sofE346aD&#10;8CPB+kXPhnxXqkzeG/D7HTYLyOC2tp5XlmWOTzLkozjzfLUSGOMERgll1qZ9QjjIU3dRftb3i237&#10;K3M4uN1ZO6t8Tey0K9tHmS9fwPqrPv8A5/OjPv8A5/Ovlr9nf9qX9rb4n/C/w3+0p4+8OfDfTvhw&#10;1jqVz4uuLOfUf7Rt4bV7wPcxx4dURfJjHlAzO5DHKB8RdT8IvjH+0v8AtOfC24+OXwd1HwR4f0bU&#10;ri8Xwfovibw/eXlzcRwSPCr3dxBeRLbtJNG+UjimEaFcNKcijC8SYHHRg6EJuU488Y8tm4Wi+dcz&#10;S5feSvfV6K4o4iErWvrr8u/4nvmff/P50Z9/8/nXyzr3/BQnxqv7IPjD48aP8IbLT/FXgXxE2g+K&#10;PDetayWjsbrzUgEsZhQm4QSTRZjJhztmAkPlqZM74h/tZ/ttfD79nnQP2s7/AMCfC+TwjLouj6hr&#10;WkW9/qL6jPHdmAFonZUjgLGYAIRN5XXdPisKnF2T06bnFyklTVRtQlpC7Tk7pWs4u63VnpdCeKpe&#10;e19uh9b59/8AP50Z9/8AP5187/tkftX/ABj/AGf/AIvfC34b/DnwT4b1GD4ga4tg1xrV9cI2/wC0&#10;W8TRDykxAMXEZE2JurfufkG+nr37QH7Z/wANP2jvCXwW8ZeBvhxrtv48028fQZtN1G+00W11awLP&#10;cRzTOtyXRF3IrLAvml0b91hoxviOJMuw+KqUJKbcJQhJqDaUqluRaavmcklZPVop16cZNa6NLbvs&#10;fSmff/P50Z9/8/nXhnww+Ovxz0/9q+//AGYPjhb+E74zeCY/Eeh634Vtbu1/di4+zyQzQzyzfMX3&#10;FWVwAsYJ3GTbHw7/ALc3xQ+KPhbxJ8RPgP4buo9K09ryHwfaXXwj8QayfFLQBts6Xdo0MNpHLKPJ&#10;COHeMxs0hGdiqXE2WQp3ldSvOPK0lJOFubd20vHZu/MkrtpB9Yp2+/T03PqvPv8A5/OjPv8A5/Ov&#10;mX4qftm/tAeH/DXwl8TeE/2f7LSR8QvFFjo2pad42v7q2vNPu5JpIpLVoRArRodoeO7O/KZJtuVB&#10;2LD47/tS+A/2ovBvwe+OXhvwC2h/EJdX/sN/Ct1fNdac1nCtxieS4VUnGwiPKRx7mYvhAvls/wDW&#10;bLPa8i5mr04uXJJRTq25LtpaSckvJvW2ofWKfn06d9j6Cz7/AOfzor5F8D+P/wDgoB4v/ar+Lfg/&#10;wv4n+HK/8I3/AGLENJ1xdRnsbG3ngnuIVtjCYmaUq58+WRQXZUChUREUowufxxlNzp4eq0pTj8K3&#10;hJwf2u8WEa3MrqL6r7nY+cf+Cbt74n+J37bPir9qvWNL0bT9B0tNW1zxdqGoP+60tbwTuBC5ztfJ&#10;f5mwPJjmyckA+J/AH4LaR+1V+0TP4E1r46w6LDqt1c3EfibxZGPtmqTPKFiQRGciW7mkkUmPzif9&#10;YQ8hUB/cv2D/ABF8Jvgj8Q/jX+xv8fvHltott4ptbrw9J4na6W3t1ktDeW0oEkoKxM6Tu6NJhcx7&#10;TlmVT5n8W/8Agmp+1T8GYr/WfFmh+H/7B07yzN4oXxZZQWLBgv3ftMkU2dzbNpjDMwwgbK5/natg&#10;8VWyPCTVB4hQq1Z14pu8ZuSTjLk1hFwgmpW3bs1seG4ydGLtzWbcvXzttojO+OH/AAT0/aw+BF+8&#10;Wu/C281vT1jkkXXPCsMl/aGNEV3d9ieZAq7sZmSPJViu4KTXqv7Q3/BSvxPqPin4a/ED9m3xf/YG&#10;i6P4dEGrfDMW7raWl0jsksFwqxJDdWzweUkJViY1RmCW8h58/wDgp/wUn/as/Z6ibwzo3j+08V6N&#10;ao0NnY+JoJbqFFG1VeKQmK4VQqAJGXCKGP7sHp+xPBGcV9PwjkWBzyhio5FjKmH/AIbnGUVJxabc&#10;eScZwurqS1TurXV0mb4WjGtGXsZuO17q/pZpo/GD4If8E+P2sPjvexr4e+Fd9o+nOkcja54ohewt&#10;BHIjMkiF18ydSF6wpJjcpbAYGum8beOvjf8A8E4fjlD8O/g/+1BB4q0vSdtxLp1netJpwlMjJc2d&#10;3ZeY6QzCSN1YK3mBWRw0bthaPxy/4KdftafHK1k0eXxpD4X0qaFY5tN8JQtaiXBYlmmZnn+YNtZR&#10;II2Cj5OpPz7X57jMdkOVxjHJXVdZNP20pcj06RhHo9G3Jt3XRHFKVGn/AAr377fcj7W+JnjzwPZf&#10;8FL/AIO/GH4F2Fno9x43tPD2p+JLKAxyNDcatIyXCSoMrHNJZzxlsAEmXzfvPvP6ReLLnxHaeHrq&#10;bwnocOoaj5LCztbq8+zxPJg4DybHKLnqQjEf3TX4s/sR+E9d8Z/tefDfR/DlmJ7iHxhY30iNIqYg&#10;tZRcztliB8sUMjY6nGACSBX7cYFftnhfjK+b4PH4mS5FUq30tZScVzNaWu9G9O2h62XylUjOW13+&#10;h8tfsU/Af9rX9kL4R3fwsufAngbxEs2tT6hDeL42urTZ5kUKeUU/s2TPMZO7d/Fjbxk9x4z8GftS&#10;/Ez4R/EXwt4n0rwrYzeKNDOh+F/Ddlqsj2ulwvbSRzXk96bZZJpHaY4iWFVVbeNQcvJJXGftp/te&#10;/FT4C+OtH8ReAND+2+CfCOtafF8UJodPNzI63qylbeM4VIniiRJSWkT95e2IOUkKt9MaVqula7pd&#10;treiajb3lneW6T2d5azLJFPE6hlkRlJDKykEMCQQcivpMrweW1I1MpoV6nLQXJyvlS5ZJxumo3kk&#10;+aPvNpSi9G0mdFONN3pRb93Tp/X/AAT59+Ln7Nfxd+If7Adj+yhpdpo8GvQ+HdG0ua/uNSf7GGsn&#10;tGaQMsRcq/kOANmRxnFbf7Wn7Pnin9or9lOTwelgun+NNHhh1bw4NP1BmEGrWynakUxaAHzFMkKy&#10;SbQnnCQqGQAbsv7av7LUN8tu/wAYNP8AsbagLBfEK287aN9q8jz/ACP7TCfYxJ5fzbDNuHTGeK3p&#10;P2iPgR/wif8AwnNh8W/D+oaW2pDTre60fUo737TfFN62cKwF2nuWUgrBGGkbI2qciuj6jw7iYVoP&#10;EKSlSVKXvw0hDms9NmnJu/drsh8mHldX6W3Wy/4cr/s+/CnUfgz8J4dE1mS31HxNqE0+reLNRt44&#10;0GpaxcsZbmQMsUYKbz5cZZQVijiU/drxX9nb9k743/B79lj4kfAvxFZ6Fc6t40vNXuLC6sNWka1t&#10;/tljHbosjPCr/K6Ekqh4ORk8V7Z4d/aX+AXifwzqni6y+Kuj2tjoVwIPEH9sXH9nzaTKZmgWO7hu&#10;vLktWaVGVVlVCxHy5yM8xr/7fv7GvhrTrPVNT/aB0Fob++ltLUWbyXLl45XiZ2SJWZIt8bbZmAic&#10;YZWKspNYijw7GNCc8TGCpwkovnhZxlaMpNu99UlzX+LfVjkqGjcrWWmq6lD9mP8AZl8QeAP2Nof2&#10;U/i8baTfpGqadqV7od4WSWG8nuWby2eNWVhHOBll+96gVg/szeDf2lP2Sfhn/wAM8Xfwfg8bWGkz&#10;3DeEPFHh/WbazglinuZ5Nmox3cqy27q7B2a3S5ASUKqu8ZMnumqfEX4e6J4LX4kaz450ez8OyW8N&#10;wmvXWpxR2TRSlRFIJmYJtcum1s4bcuM5FcboP7YX7NPiDVr3QY/ivY6ffWFqLqaz8QW82lyPb+W8&#10;vnxLeJEZohGjSGSPcgQbiQCCa/s3JcvlhoxxHs506fs4PmhzOnZe7aSakvdTTte633uezow5bOzS&#10;stVt/SPHfEf7B3xJuv2PPHnwlh8RaLqHj/4meJk17xLrEm+3sIbo3kFy8UeI2kMKiJwuVyWkY4UH&#10;avSfGT9mn4u+P/2A9L/ZS0C30ZNei8N6Ppl5fXmpOlrG1i1szOpWFncOYDtG1cBsnGMH2LRPjb8G&#10;vE3hjUPG/hv4reHNQ0XSc/2prFjrUE1raYAY+bKjlEwpDHcRgHJwOa1PCHjXwb8QdDj8T+A/FWm6&#10;1pszssOoaVepcQSMpwwWRGKtg5BweCCOorOnkGQ1qcqNGppUo+yspJt07yba3bbcpXlrq31tZKjR&#10;2T3Vt+n9XPCP2rv2bPi98fPi98G/iV4astHs7f4d+IzqmtWt9qTiSdftVnJ5cBSIhjttm5fYMsvv&#10;jpfi98I/ij42/ad+F3xl0HSNL/sfwDHrBv4bnVGS5umvrNYAI0ERX5CuSWcbuemAT7NgUYFd9Th/&#10;CVKlWo5yvUnTnL4fipcrh9nvGLa627Nl+xjdu+7T+7b8jxPUvgx8VJv25tP/AGj7PStJbw7F4Ebw&#10;1dQzao63ik3ctwLhIxCUdeUXaXU4LHnaFbz/AOAXw6/bL/Y4u7r4B+BvhJpfxC8Ay6w9z4V8QXvj&#10;KLTpNEtppXLw3atAzykfLKfJhIDSSEF9wSP6swKMCspcN4ZYj6xSqzhU5pS5k4399RU42lFxcZck&#10;dGm00mmnqHsI83Mm07t/fv08jwL4+/A/9oT4v2/wne9k8K3WoeDfHFh4l8TXlrLcWMExt5Cfs9rC&#10;wnY5ViN8kiglQcDeVTT+NHwk+LPjr9o34U/GXwtoWk/YfAUmqnVbXUNWaKa4W+tooD5OyF1LR4ds&#10;MVDEAZUHcPasCjArarw/ha3tHKcvflTk9VvScXDdPrFN3vfqDoxle7etvw2PnPTvBH7Tfwr/AGzv&#10;iF498CfBfR/Enhv4kW+jSLrt94wTT4tJaxspIGjmjEE0zs7dPLjZQHjy3L+WV9GYFFbYXK/qUZxp&#10;Vp8spznb3Gk5ycpJe5e3M29W2r2vaxUafLeze7fTrr2Pz0/4K+/sYa/c65N+1z8PbNbi0e0gg8Z2&#10;UZdponjHlx3wyxBj8sRROqhdnlq+GDyMnwBX9A9zbW95byWl3brLFKhSSORcq6kYIII5BFfB/wC2&#10;N/wR8g8T6nqHxK/ZWurPT7m4ke4uvBd4whtmbYzEWcmNsRZwoWGTEQMjYkiRVSvx/wAQPDfF4rGT&#10;zPKo8zm7zprfm6yj3vu1vfVXvZeXjcDKUnUpr1R8k/sJfs4/8NQ/tJaL8PtStvM0Ozzqnib5sf6B&#10;Cy7o+JI3/eu0cG6Ml087eAQhr9Kbj/goT8KIf2y7f9keNIZVkhNrL4kTUo/Ih1fkiwZWwM4Aj3K7&#10;N57rD5YIYjx/4AeAfEf/AATF/YW8ZfGrx94Rx461a4Uy6ex+0R2zLIbeximaGZojEryPOzqyMRP5&#10;eSypX5xnxX4obxP/AMJw/iXUP7aN/wDbm1g3kn2r7Vv8zz/Nzv8AN3/Nvzu3c5zzXg4fNsR4c5Th&#10;aMIWxNeSq1k1Zqmm1Gm77Nq7fWLbT3MY1JYGnFW956v06L+tj1r9vr9m6P8AZh/aS1fwVo1r5eg6&#10;ko1Tw2N2dlnKzfuvvM37qRZIhuO5hGrH7wrxev0m+Nfw58d/8FLP2DPB/wAU9D8E3KfEbQbgeXZX&#10;ELWqairskVyYXuDDD5UqiG6Ei+Yq+SYVYtvxofsmf8Ee/A3w0vl8Z/tK6jp/i/U49rWmg2ccv9m2&#10;kiylt7s+1rvcqx/I6JGN0iskuVYc2P8AD3Mc24gbyqFsLVUakZvSMYz15e94u65VeSVm7J3Jngal&#10;St+7XuvVPyf9bGZ/wR9/Y9u/BmgyftTfEHTpodR1q0a28K2N1ahTDYttLXo3fMGmxtQgL+6DMC6z&#10;DH2L8Wvih4V+C/w11r4qeNrzydM0PT5Lq52yIry7R8sUfmOqmWRtsaKWG53Vc5NdEBgYA/T/AOtX&#10;P+O/hJ8Kvil9l/4Wb8MvD/iL7D5n2H+3tFgvPs+/bv2eajbN2xc4xnauegr97ynI48O5CsBl9uaK&#10;fvS2cnvJ2v11t2SjdLU9mnR9hR5If0+54Npf7HXxk+Jnwd1LQPi38ep7F/H2/VPGPhyLwrp9zFb3&#10;twEdoEml82Rvs+2KGKTzWKLbRbCoRAOW/YT+JMfjb9njx9+xf8Y/FF1H4i+HsGqeH9Rk0OWSa9fS&#10;wJIPOtQFZ5WhbfCgSNtoW3G0lwp+ovD/AMJPhV4S8KX3gPwr8MfD+maHqfmf2lo2n6LBDaXfmII5&#10;PMhRAj7kARtwOVAByBiuJ8c/smfB9fA+uL8Gfgz4H8N+LpNGuo/DPiCz8NW1rLp180LrBcLNFD5k&#10;RSQq29AWGMgE8V5tTh6tg69HFYVXcIShUi5zl7SLV+VX2akuZNcurasr3UOhKMlKPRNPVu58e/Cv&#10;xH4X+KP/AAT7sf2VP+F0/C3w5od9qMqf294q+ICWes29omuvdebLpPksiSsifLF9rKkMp8wA13Px&#10;s8Q+CPAv7Y3wf1PxT8dtcsvAz/DJ9N8G/EG31ayu411JZGSe5knuIpo8yweQks6qCTLGSwQPjvfA&#10;fwTax8Dab4Y+I3/BO3QPEXjW3jW11fxhrEmhz2OsXKNsfUpryRnvm88AzsWtXl3SFSrHLHuf2Zv2&#10;OfCHwk/Zn0f4C/FfSdJ8X+RcSX+pQ6naNeWKXcjs5W3iut4REDbQQqbiGkKq0jivncBkebYmhRo2&#10;ScYUvflGpCyoyThTlFqLafNPWLcotJuTtFPnp0akkl5LXVbbL89jitC+HP7NMWs/FH4l+Dvj7e/E&#10;DxB4i8A3UHiySbWLS9sUto7dI0+0CzhS3ikKKFQSYZ0WYoGCykcr+zRa2b/8EY9U328bbvAXix2y&#10;o5dZtQw31G0YPbA9K+ooPgv8HrXwRN8Mrb4T+Go/DdxJ5lx4fj0G3FjK+8PuaDZ5bHeqtkr1UHqB&#10;WbH+zD+zXDpE3h+L9nnwOthcXMdxcWK+ErMQyzRq6xyMnlbS6rLIFYjIEjgY3HP0n+rmIjiPaQVN&#10;XpVYNLmXvVZRk5Xak3Zx1bs5OTdlaz6Pq8ua6ts197ufJ/xK+Ieg/CrwP+x58Qfija6hL4C0vRYJ&#10;dcaG2ea1t7/+ybVbC4kQcF4nM0q4y4WOYorEFT9SaP8AFj9l34q+P9Fbwt418H+LPEun/aDo82jX&#10;FvqV3piPERNKHhLtaROqiNpGKIzNHGWLSIrdFofwf+Evhjwle+AfDXwt8O6foWpNI2o6LY6HBDaX&#10;RdAjmSFECPuVVU7gchQDwBTvA3wp+GPwtt7q2+GPw30Hw8l4yvdR6Ho8Nos7KCFLiJF3EAnGc4zX&#10;TluT5lgMQ25wlTn7NyTi3JOEIw913SafIpK6XLJt6lU6VSEt1Z2/BJafd8j5D8P+EvGHwf8A2k/i&#10;T+wR4L8PXEPhP4rImv6He2MMSQ6Bp9x+51Zh5MX7n90ktvbbspHLDaAqRMzV9p6No+k+HdItfD+g&#10;abb2VjY26W9nZ2kKxxQRIoVI0VcBVVQAAAAAMCvLf2bvD3x18R3158av2nvCml6H4ourc6Zo/h7S&#10;bz7RFpOnJK0hJbfIv2idyplMblXjtrTIVoyo9bx7f5/KtOG8ujg8POquZRk3yRkuVwpuTkoWeq1k&#10;2k9VHli7ctkYenyxb77X6LsGff8Az+dGff8Az+dGPb/P5UY9v8/lX0p0Bn3/AM/nRn3/AM/nRj2/&#10;z+VGPb/P5UAGff8Az+dGff8Az+dGPb/P5UY9v8/lQAZ9/wDP50UY9v8AP5UUAf/ZUEsDBAoAAAAA&#10;AAAAIQALlJKWwyMAAMMjAAAVAAAAZHJzL21lZGlhL2ltYWdlMi5qcGVn/9j/4AAQSkZJRgABAQEA&#10;3ADcAAD/2wBDAAIBAQEBAQIBAQECAgICAgQDAgICAgUEBAMEBgUGBgYFBgYGBwkIBgcJBwYGCAsI&#10;CQoKCgoKBggLDAsKDAkKCgr/2wBDAQICAgICAgUDAwUKBwYHCgoKCgoKCgoKCgoKCgoKCgoKCgoK&#10;CgoKCgoKCgoKCgoKCgoKCgoKCgoKCgoKCgoKCgr/wAARCAA/ALI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8B+KfxO1z4X/AB4v7zRP&#10;id/bCNbR3WpeEz57f2NbiKJGcqu9Xjfb5r7FE8AZZlSWLz45mlcD36uf+J/j+0+Gfgm/8XT2P2yS&#10;1tZZbfT1uo4pLpo42lZVLkZ2xo8hxlgkbEKxGD873/7XPjbwZrFjP4v8c6XY2S3xnmfULWGPT7+2&#10;cJGEN40xWzIea3Yh2ZF8zzYpriKa2gf5v+NX/BUq8+KSzeCvh3o114o1ryQ/2zQtNks7efTZLIy6&#10;nYIJSZwiGCJjIyM0hWXGxFTzOLGZhgcvt9YqKN9lu36Jav5I9vJ+G894gcv7Pw8qijvLRRj6zlaK&#10;76taXeyPpaD43ReFv2jviR4zXw03iLXLDRNMs9L0+w1aSSOPM1pBc2cLbOf9KmUj92CWRsBS7V9F&#10;+CPG2heP9Ai1/QrkHcqrd2jyKZrGfYrNbzqpPlzJuAZCcqetflJ4A/arsbrwL4i8YfDz4f32g+IP&#10;Dqada3Cal8QYt09xNer5d08J0oJHbw3McHmvNPBGhaBDIZJVDewfs8f8FXrbULYXOoaW3h+G+uov&#10;+EgOp6fLPpdvq91czNi1umuVWE3Kh5fKuWggj8m4cSfI3m8lPiDJq0lGNVXe100tNN2kuh7OK8O+&#10;NMFSnUqYRtQaT5ZQm02k1pCUm1ZrVJrpe+h+iVFfHuvftZ+NJPDun69f/Fi9uNPvJY9TtZND0hNO&#10;m1FZo4J4obZbmJpFsYeW+0zJm5EvlhGUO49I+BnjPxn49/aI1l/G3xZ8nUNL0rZN4E0nMlnb8rvD&#10;SYaORojJGrOrLKZvNTiKMeZ7Fvduj4uScZOLVmj3qiiqfiLxF4f8IeH77xZ4s1yz0vS9Ls5LvUtS&#10;1C5WG3tLeNS8k0sjkLGiqCzMxAUAkkAUgLlFeP8A/Dwn9gb/AKPg+EP/AIcrS/8A4/XqniLxH4e8&#10;IeHr7xb4t12z0vStLs5LvUtT1G6SG3tLeNC8k0sjkLGiqCzMxAUAkkAUAXKK838B/tj/ALInxT8W&#10;WvgL4Y/tUfDfxJrl/wCZ9h0XQfHFheXdxsjaR9kMUzO+2NHc4BwqsTwCa6TwT8ZfhD8S/EGu+E/h&#10;z8VfDfiDVPC959k8TabouuW91caRcb5E8q6jidmgfdFKu1wpzE4xlTgA6Sisf/hYnw//AOE//wCF&#10;Uf8ACc6P/wAJT/Y/9rf8I3/aUX9ofYPN8n7X9n3eZ5Hm/u/M27N/y5zxXF61+2n+xz4c1DVtJ8Q/&#10;tZfDSwutBvWs9ctrzx1p8UmnXAdozDOrTAwyB1ZSj4YMpGMg0AemUVj/APCw/AH/AAgH/C1x440f&#10;/hFv7H/tb/hJP7Si/s/+z/K877X9o3eX5HlfvPN3bNnzZxzVzw94h0DxboFj4r8Ka5Z6ppeqWcV3&#10;pupafcpNb3dvIgeOaKRCVkRlIZWUkMCCCQaALlFY/g/4ifD/AOIX9qDwD450fXP7D1ibSta/sfU4&#10;rn7Bfw4820m8tj5U6bl3RNh13DIGRTvHvjrwl8MPBOrfEbx7rUem6LoWnTX+rX8ysywW8SF3fCgs&#10;2FB+VQSegBJApSkoq7Kp06lWooQTbbsktW29kl1bNaiuT0X42eAdd8c6X8N7eTV7bWta8Kt4j02z&#10;1Pw3fWfm6eksMUjF54UWOaN7iASWzlZ4/OQvGoYGuspRlGXwu5pWw+Iw7Sqwcbq6umrq7V1fpdNe&#10;qYUUUVRiFfNP7bN3oOg+O9O8SahqHmNa+G57u+hstLjafTNPtXaa6u5ZVWSSSOWAzWy28sbW7F5G&#10;bkEHe+N/7cvgjwHpPk/Dmaz1nVt0kU1jfR3Vu9nIMqC6NCM7XB3Rs8bjAx1yPh39rn41zeLPgEtr&#10;46/tbUJtW1zTdG8UeJryG3vJNPsUc3EP2JN8MnnMLSTdHI7RSFHdnSSUMvNjsQ8DgqmIt8KbXr0+&#10;Vz1+H8r/ALczvD4C7XtJqLa1aV9Wl1aV2l1eh5v8Qfin4U/aQlt/FXjDx7qVt4ds/E1rYw+FbHR7&#10;fUNW8TXnkDy764tU1KCZlk/0oSbZAtvJdKsTzzXV3PX1F8DP+CZ/iTx9/wAIv8Sv2mvjNr1vqA1q&#10;LWtN0ltbm+1/bmjEkyTXcjCe4uDb2lkGmgaARm0mEakBZq5j/gmqfAX7S37WOsfFtNSuprvQ9NZ5&#10;LfWNPkluLmSd5Lb7Ql5cXV1dKgsrOyQ281xOFe8u1iZYiQ/wT/wU18SftHeBv2svE/irUvH+raX4&#10;T1/xtNq/gPVtGivNJtGe3nu5oYbfMFv5N/ZPqU4ufKxNFfT3Xmt57Ss3wVGNKOH/ALRxcfbc8nbX&#10;RpO12tdnolsvVq39I4XAYzOM2lwvk9dYH2FJN3jeSc0m4Rdk7uLU5zu5z2TSUr/pHof7Kv7AN/8A&#10;t1Xf7M/hjwV8Qrrx9oFrH4m1fxJD4keO2sTujnV3ma8S6aTdNbfNCrOGnU7xtdk5/wCP/wCxl4l+&#10;Eeh69H8B/ixqnjrw/HIB4g+H8HiaL7bpifZ7nT5JLWeXzfs/lafKlh5c0U+YS5LB4rfy/j34ef8A&#10;BQP40fAb4naZ+1f4/wDF11deIvFXgaysbGHUfD1nZahr+ivb3NnJc/bY4bwBrTU7SJlkuopJryKz&#10;jZmjTbbyd5/wRv8Ajf8AtI+J/H8nxXm8T33j3XvHXjSy8KWOn+MviRJ5NpoaTxXut6lBBezD+1Lh&#10;bIWvlJbSTSwDzJJlRXjW69zOHkOIxGHoZfTjFNLnaTUruF+aHKrO8mkoyW26W7+Pyvh/xMynL8Tm&#10;ea4pzhTbUY1ZOUJKNRxdOTm04uEY80pwfLZtQm5JxTvgJ4j8ReBtW8M/Ebwz8QXuPDN9Y3F54q8O&#10;aDLePH4Rgjv7ye1sS7GWeOEPBJfMIXkuRBFcXBhcQLNL+m/7GGgWWgeDr0R3m24uo7KWXTjov2Dy&#10;Alstsz+VJi43NNbzq7TLHvkikdYkDFn/ADw/4KI2Xh/4D/td6x8MNP8AEd/o/g7xPpC6j4g06Hwz&#10;p+qW8F3IssK3VpYzGGGOfy441NzvW5DSTuJTvKH2b9k/x74l+EX7KGg+K7T4l+HNSkSSSfQdN0+/&#10;l0qKWOG/kshK1lawQS34kXT9xmuXUkSEPHvDGSOHcRUo4urlsnfk1XZWaTsrtpO6dtk7pHk+JGW4&#10;fH5RheJqUVH27Sas7vmUpLmkoqLlFxlBvWUoqDet2/0QryD/AIKEf8mDfHD/ALJB4m/9NVzWJ8Av&#10;22fB/jXRrWy+LXinSdP8Rahqn2ex03TNNvAixsVSMSO6ugdn3HIfaFK5IO4Dvv2ofh94O+K/7Ovj&#10;X4cfEf4k3nhDw1rPhu6tvE3iOxurSCSz0xoz9rJlvIpYYkaDzEeRkyiMzKyMFdfrtnqfjpx/7DHh&#10;7QPF/wDwTn+DvhTxZoVnqml6n8FfD9pqWm6japNb3dvJpECSRSxuCsiMpKsrAggkEEGvn3/gnb4E&#10;1X4N6B+1X+zJ4K1i21v4O+BfGt9Z/Dq8F9JcHT7i4sDc6noYEtzMwisnlt48lV8yaW5dizu6x9J+&#10;y18NvhpYWWh/sj/DT9tr9pq30vS/Dc82m+FPG/gU6E91ottNBDPDDqN74dtbwJH9rt4Qba6SeBJY&#10;/JeLYjJ2XxY179kLwP8ACHXv2AvAfi/xp4fW00FbDW7P4OeDtR8Q6toVveZkJupLWwv/ALNcXaGZ&#10;zNdL9om82SdXMh84AEf/AATXh+L/AIl/ZQ+Cf/C0/gz4Eg8PaH8LdDu/CPiCx8XXGo6mtx/ZcVvH&#10;KbWbTIEs3e1nuFdo7mUoJGiBkSRnHJfFTUJP2NP+Crfhb4tRQLa+Bf2ltHj8LeNLybesFr4p02Jj&#10;pNzJM6OFkuLdjZRWsbQq5EkzB2jNav7Avwz+Bcug+HfDv7PH/BQP4peNPD/wmvbizk+Hfie/06C4&#10;0qQJfWC2eq2x0y21OJIm+0eTb3TKim1hKIUhjC+kfH74X/sk/wDBQfQPFn7JPxPvLPX5PBPiTR7j&#10;xVodvJ5V9pVxshv7fDsvmQpc2zvCZ4SpaKa6iSVJFk2AHy78evFn7QVh/wAEz/j1/wAFFfhtqGvW&#10;Pjr4sWtjqHhVtLWdrrQPA8N1Hb6esaJc3CWz/wBmz3upzTQ+U0M2ozuQhhBX7e/Z+8BfBT4ZfBPw&#10;v4J/Zy0nR7PwLZ6PC3hdNBmWa0ltJF81Z0lDN5/m7zKZizNK0jSMzM5Yr8TPHXwXtNX0P4F/FXUt&#10;JuLr4lG+0rR/C2qW4uBrccdlLPdxNCVZWhW3R/MZwI/nRGO6VFb5X1nwN+zT/wAE/fFuj/svfDD9&#10;rn48fDmz8WfadS8FfDXwf4LfxVafJGDeJp8t1oWpzjBje5mt1uG8tp2lKRrMCwB5tbeC7f4L+Gf+&#10;CjnwA+GnhRdB+Geh+CxqvhfRbKxEdjaalqPhGefU1gfHAJW1b7OreXApQRpGrYNr4Ra943/4JVy6&#10;P8QvhvBr3jr9jH4h2ceu2DW0M1/qXwoa7jFyZto3yz6S6uZGPzNH8zH98CdQ9g8V2n7Dfhr/AIJ/&#10;+OvDnha5+JHgf4b+LL7Wbbx14k034f69da6003mtq15fHUtOursho45oZb66jYRqNiyxskWzqP2J&#10;f2iv2S9I+Hvw9/ZX+Ffxp8UasyeEYx8P5viJ4RvNFu/EOkQQhoms3uNPsodQWK28v5rdHYxIJHLH&#10;fIzA3v2PtZ8M+JPiH8d/E/gzWLLUdJ1T4sWF9puo6bcpNb3cM3g3w1Ks0ciErIjh9wZSQwYEEg1z&#10;v/BRhvCnxm8P+GP+CfeqtDb6p8dJtQtbHVry1mmh0mHS7b+0ZLzy4poWmlWSK2WOMyohaXe4kSN4&#10;Zem+H3wr/Zb/AOCdHg7xJ/wgWk3mg6J438eS6zB4W0PSbjUXOpz2kKS22mWFlDJcOnl2T3BgiSQQ&#10;otw4EcEW2Lzn9r34x/8ABPX44/s9XnxU/aH13xpoOi/D3xnFZR+K7fwZ4j0nWvBuvPaRTW9wEFmt&#10;zakJd2siSTRG2aSS3B3uY1rlxdOpWw8oQSd9LPquq8rq6v0ue3w5jsLludUcVXlKKg24yik5Qmov&#10;2c0m0pclTlm4trmUXHqU/DX7dOq/C7StT8B/tb/CD+zfjt4J8I3kPhma6gSKy+JMoWEtDoF8sQ8y&#10;S8mjsC1mkYlWSWFRDI0DrH9ZeH59dudBsbnxRptrZ6nJZxtqNnY3jXMEE5UGSOOVo42lRWyA5jQs&#10;ACUUnaPlu60z9kT9o/wB4k8IftGeLfit8QIvA+nr4h1D/hYngPWPD15ptq7boZ7W3tNM07zpd9hO&#10;sUsMUl1hrmFHKTSRM/4Jfti/s9/B/wAQt8CdZ/aB+PvjrxBH4dt76x8P+NvgjrkurWumxO1v9sxa&#10;6BBczxvIVR7i4Mu6RB84Yvuxw8cVTqWnrG2j0v8A9vd3srr5pHo53W4exmFVTBpQrJtziuf2bTtb&#10;2N9YxT5pOFSKab92clZL6tor5N8Q/wDBcb/gl/4S1++8KeK/2j7zS9U0y8ktNS03UPh74ghuLS4j&#10;cpJDLG9gGjdWBVlYAqQQQCKK7j5M9e+MP7KHw++IvhOTw74R0Hw74ZuJpFM2pWvheB5QoYN8hQxs&#10;jEqBncQVZwVJKsvwD/wUN/Z28TfDv9mHUbFbfWT4m8MH+3NT0e0tYry21SETywJdRfZ0M0dvBai5&#10;mlmnZVi2hSgNwHT9Uq+f/wBtK68MarPZeEvHkNvcaO1lJJdaeumPfTXcJiuWuFa1lH2aeNVgimWR&#10;/MEE0MJlj8uXevPjMPHHYSeHltJNf5fiexw/m0shzzDZjGN/ZTjJr+ZJq8fK6ur9L3Wp+fn/AASZ&#10;/av8a/Dv9o6z8S/tJ+J7NrH4v6I8um+NPEMeoLLeX1jcy2psI767UQzvtbe2ySRCUt4lk84+QWft&#10;v/8ABLv48al8UrX9nPwb8Up/HEPj7WPGPxH0XWtZ0nSrCf8AtI2yPNpiy/bYzcS3Mkeno5SC2hiD&#10;+eqSIky23nP7b/wY+J/wF/Zr8SfBm2+H0M/w/wBN8eWOq2J0G4gMfhDVmgdLuOeYWrTajDL9rjt1&#10;eS4eS0e2gglkkzbyXPRfs1/tsa7aeIPAHib9pH9jDWviv4d8J6gG+GHxU/4QR/7cltbS5ns4pSrS&#10;NFeOtzf2MOxbny4Lho3Pn3Rjlr4uMaFGl/Z+LTXLZp69ZJyTte6dm1KzWqTtqf1BPD47GYr/AFv4&#10;ZdOUaqlB0/3bbcKbVGUVJxUakFKMalFyjJ8kpQ9rBo9l8G/DT9s/4W+J9c8LfAn9k/4V+FfiNf8A&#10;7P8Ap2neIvC+keKLTR9ev98+pWb63Zf2esNlby/bPKupwkpCwx2kayrNIqw+afst/sW/C/4S/wDB&#10;SPwv8Jf2g9U8Wa141uPC3h/4k69rGnahY6jL4V8TWe6+vLLWbsQSyfZ5J2kKSCWJGF1aqwneWC4T&#10;6C0L/gvF8FdQ+K8nhGw/Yx+JB8d3VxHo+qadYeH7aXVm+zSTH7KYhKs0jQtJckQtjazyfdLMa+Yf&#10;2g/20Piz8Yte8deL/hB4U0X9nzwy3iO20vx14omMtrrt3dwarMoWe0tdz293s1Wa8eLy2uJP7Nvm&#10;iuZfsskSejmFbJZOnVpScnDl0srPljaT0UUnLRtvze58zw3gPEmX1rBYvCxw8cSpXqOUlJc817JJ&#10;SnVnOFNc0acKcbvSDlybVf27v2jvir8e/wBrnxp+0D+yJqNva6f8NtNh0+98VWfi1bC5kk8i9mkN&#10;qksltO7CCO7jaOATbltJZAzRyLX1D+x5+y58Rfin8BvA/g+/0NdA13wxZtHrmqXQvrd9Njnu5r0W&#10;Eltc20TSXcX2tm3RsqAhlZiDFK/zJ8JvA194z1jwzZ+Ffgjc+CfgnpccOqWej+NLyK6u/GipLazb&#10;LwpEqRi4SODUXhljkWYi0U/abaHTIbb9RP2O9SsNAs9W+E99NZ2OtaYY7nVNEk0/7PfLcyZNzPIV&#10;PkzxNIy+U8IwsPkBicrW+SYGf1qpj53vO9uid2m2l20STertfax8v4o53lmHyvCcM4GMbYflcmmp&#10;TXJFxjGpKMpRdS8qk5xh7tPmUE21K3o/w2+Ht14A8OSeFdR8Zal4hto7zzdPn1wrJcQR4QiNpAB5&#10;uJA7qxAKhlUcIDWR+098LvhN8cPgP4j+C3xv1aOx8N+LrRNFurpr2O3kjnupUgtvJeUFBcG4eEQg&#10;q26Uxrtcnae8rj/jr4H+FPxI+HMvgz40XTQ6HeatphWaLX7jS5Vv01C3ksDDdW0sU0U32xLby/Ld&#10;WaTYoyWwfpG7as/F4xlKSjFXb0SPnf8AY0+Jf7T/AIS/ab1b9jz9uTwtZ+KfGfh/wvqGs/DX45ab&#10;otvbQ+JPDb3tnHc28qIB9kukmaxEsEfysIoi+7y4bm6g/wCCGRB/4J76P/wkn/I8/wDCYeIv+Fn/&#10;AG7/AJC39v8A9rXPm/2pv/ffbfI+zbvP/e+X5Wfl216p4G+F37Gv7OPjrXPi5b+LYYvE32JfD+se&#10;KPHXxEvtYvrO3gt5NWOni51W7nktYxbs99JAjIDGqzOpVFZZfEP7If7KHi/4x674w0201TQfGmra&#10;bZT+Km+H/wAQtX8O3GoQeZdfZbm+i0m8txOxf7WqTzKzt5boHIjws+0g9LmksPiIxUpQaTV72dra&#10;a+mq180eL/FLw3pWjf8ABcP4Vaz8D7SO38S6v8Jden+OCwWsUYuPDaNFDpVw7SKPMkOpRxxFoWac&#10;JbxK4WFefBfC/wAVvjB+zD+118SP+CpnxRs760+GniL45a58NviXb2MFzJbQaDp32TTND1+G2Qnc&#10;0N5a3Nvczu0h/fulvBulIH6BfDXwB+zZ8BfFFz4O8GXGl2XivxF9l/tS51fxA994g1vCXj2v2q7v&#10;JZL292xW18IfNkfZFazLHtSFguXZfs+/sv8Awl+Duu/s5anc3MHhXx1Jfxavpnijx3qN5Jfvqkq2&#10;90qXF7dPOjXFxdqCI5FLXF3uH72Ys1c8d7i9hW5lHld3qlZ6ruu58a/tL+N/H3iT9qb4M/t+Wc7R&#10;6Pc/tJ6B8N/hHb3RdoJvDV3bala6vrMapdyQS/2lNKTBcCNGa106wlBZZefTv+Cg9l4+1H/gpn+x&#10;3Z/C/wAS6Po+uP8A8LB+w6lr2hy6laQ40a2L77aK5tnkym9RiZNrMrHcFKN7r8YfgX+yH8bvhF4f&#10;8L+OdIs38J+APE1tN4Vj8K65daWujatYSSafbxWj6ZLFJHNBKz26QxnKygIq71UDI+IP7OP7GXx0&#10;8W+CfGXirxLq2pa74N0C3TwXrWj/ABX1u3u7Cx1BXgiuRcWd8jk3gieL7VIxe5MZQySEYqfaU+6H&#10;9WxGr5Ho7PR6Ps/PUp/tVwfF+1/4Jm/Gi2+O2peGrzxNH8LfGK3V54RsLi1sZ7cWl8LWRYbiWWSJ&#10;2tvJaRDJIFlMgV3UKx+YP2cPGPji48RfsP6b+0b8N/Cvgnwhovw5tZ/h38RLXUpdTfxFq9zoEdjb&#10;aA87W9t/Y081vK920DmeK7ktYYYpJHiavrbWv2d/2QPCnwe8Z/BPxh4gvoPDvji3vtc8bHxB8UNW&#10;e+1G1tYLO1vbia/uL03Yto4IbO3mHmiJYysbjbIVbo5v2Uv2dZ/2ZD+yTrngFdS+G8ei/wBlr4f1&#10;3U7u9EdmpzHGs9xK86+UQphYSBoPLj8op5abaUovRMmVKpGKk4uz203tvb0OP/bN/Z3k+NPibwT4&#10;9+D3xM0nwv8AHD4drqms/C261hhPa3UMkcNrqVrd2nLSWUyTW0Ms8S+dbNNC8bAny5fjn9sr9pm+&#10;/al/4IhfHrxb45+DVn4H+IXh3x3p/hj4raZp/kvb3HiKw1bRoJ54pY3czRmEW8as7MyCIRB5UiSV&#10;/tN/2UP2ZPFuo6XoX/CVePJta8N6dcT2cyfGjxPHrNnZalJHvWacaiLv7PNLpibY5WMYe0fYoZXr&#10;Bj/ZX/4J2/FD4Ayfs12MWk6x4L8XeLDqeoWdj8QL17jxJrM8A1bzbq9ju/tWoTyW5jvB50shaGOG&#10;QAxxRlZ9pT01K+rYj3vcemr0eiavd9tNfQ9O+Eel/tNaV4h1m2+PfjbwH4g0trOyfw/e+EfCt7pF&#10;wlxvuPtUdxDcX14rIFFo0ciSKSWmDIAqM3z9/wA58f8Au0H/AN2mvW/hh8Hf2XPhlq1j+0P4U8fa&#10;zqclzpKaTo/iTxP8WdY163Nrqc9lJHDanUb6eIG6ljsNhiAaU+SqltwBW6/Z/wD2VfGf7TOm/tLr&#10;eX7fEqXRZLLT72x8e6rbPNptldRie1NlFdLDJbRXUkfnQvEYxNIvmrvbk9pT7oHh8RFNuD0bWz3S&#10;u16pavyPYDFGTkxr/wB80U6iqMQrxj4xfCf4m/F34p2+j2dhb6DoELQSXnjG1EMeoywxGOZLOBld&#10;pMefmTe4RQ0akJmIG49noovYD54sf2PfFGv6rNfaz4mi8P2VjftY+F7HRol87S9LjmJ82KRt/l3M&#10;4G4yKRKpfeznLwn5e/aq/wCCSPwe06+uNH8MxX2i3HiiaCOH/hA9OkS61nT7R0lns5rWJo7GPai2&#10;8w2wM081gJS0bswb9KKh1K0k1DTrixhv5rV5oWRbq32+ZCSMB13qy7h1G5SMjkEcVjXw+HxUeWtB&#10;SXmvy7Hq5Tnmc5DWdbLsROlJ2vyyavZ3SaWkknqk01fU/LHwv+yt4B+Jng/xdoPhDxr8Qob6LwXr&#10;Wo65q+q+INFkvL9pXYXDXF2uhi6vZWjnkQSyzCRYbm6tkkjinlD+p/scf8EpfgN4FlbWfAVr4W1z&#10;VvCuofZrf4j3F1PqEl/dJeWWoQzx228QWpjhzB5lu6SgggOMuz+66H+z/wCHvD/7S2qfD2wv76LS&#10;dY+FcdtPMrRec8cUtpbSJnYR88US7mCg5lcqVOCPfPCXhux8GeFNM8H6XLNJbaTp8NnbyXDAyNHF&#10;GEUsQAC2FGcADPYVlHLcBCamqautr629L3PVxHHHF2Kws8NPGTUJfEovkUt/i5FHmWr0d15Hzr49&#10;/ZL+IP8AY1jo2k+G9B1dZ9VFlqTafdNp6vpgUfZ55ElEh+027NKq3CvJL5e1XW5Ekqjt/wBm34O/&#10;F34Sa7eaJ4y1LRdU0Ozgkt9J1I2oXUDnyduHAJ8kxRxoySMWVreNFzHGjN7HRXbzdD5WwVynxp+D&#10;Xgn4++AZPhl8RrL7Vo0+rabfXlk0Uckd19iv4L1IJUlR0eGR7dUkQr80bOoKkhh1dFZyjGcXGSum&#10;a0K9bC141qUnGUWmmt007przTPHfEX7DHwE8UWV94f1PSbqPQtQ8QyarP4dsZEtbNVfwufDJso1h&#10;RGhthYHIWNldZcFXCgIOy8H/AAe03wp47uPiXdeKdU1bWr7wnpOg6he6ktuPtMenyX0kdwVhhjVZ&#10;pH1CcybAsZwgREAIPYUVnGhRjK6j5nbWzfMsRR9lVquUbctnrpdOy+aTfeyveyt458Tf2Jvhr8Uf&#10;2nfDf7WWqeM/FmneJ/C+n2tjYw6Nq6W9rLbQ3E1wYZV8suUlebbKFdfMSNYz8jSK/SfGb9m/4ffH&#10;XxD4V8T+NZb9bvwZrVvquhtZ3CqqXUV1b3AaRGVlkB+zhNrA7RIzLtlWKWPv6KPq9C0lyr3nd+b7&#10;j/tnNOajL2rvSjyw/uxd7peTu7+pw+h/s/eBdE8B33w7ImvNPv8AxVe+IJft8cMki3lzq8urEqfL&#10;wvl3Mp8pgPMiCRsriRBJVP4bfs8WXwptbi38KfFLxY8uojR5NavtUu7a8udTurC3t7V7ueWeBmaa&#10;6tbS3t7ggqpWPzIlhmd5m9Eop+xpaabaIj+1Me4zi5tqb5pJ2abund3XVpN97K55X8Q/2S/BvxSs&#10;tTsvGfjfxHcLqfgzxT4YeSOW1jaGx164gmudm23A3xC2hjhZg2EX94JXJc+ia74X0PxP4YvvB3iD&#10;TLW903UrOW0vrK7tI5YZ4ZFKvG8bqUdGUkFWUqwJBBBIrQopxo043aW+5nVzDGVoQhKbtBtxWiSb&#10;d21ba71PPPhL+zh4a+EPijUPGGneNfE2t32o6Vb6bLceKNW+3ypbQahqd7CgldfNOw6pNCpd2Ihh&#10;gXkqzPxSf8E7PgJ/wpub4D3F94gl8PXVrokV0n9oRx3Mkmn2EWmSTLcRxLLC95psEdhdCJkR7fzF&#10;jWFp5nk94orN4XDuKi4qyv8Ajv8AeddPPs4pVpVoV5KUnFtp2bcPh2/l6HK+MvhF4e8aalpWuXWo&#10;X1nqGh+Jodc0e+s3TfbXC2r2ci7XRkeOW1muIHDKSFuGZDHIsciQx/B3TpfiVo3xW1rxXqmpatoe&#10;l6zp1k10tssf2bUb2zumRlihT/U/YbeGJhhvLDeYZZGMldhRWns6d72/4fv66HEsdioxUebZNLa6&#10;TTTSe6Tu9L2u27XdwooorQ5T/9lQSwMECgAAAAAAAAAhAOiFumVmIAAAZiAAABUAAABkcnMvbWVk&#10;aWEvaW1hZ2UxLmpwZWf/2P/gABBKRklGAAEBAQDcANwAAP/bAEMAAgEBAQEBAgEBAQICAgICBAMC&#10;AgICBQQEAwQGBQYGBgUGBgYHCQgGBwkHBgYICwgJCgoKCgoGCAsMCwoMCQoKCv/bAEMBAgICAgIC&#10;BQMDBQoHBgcKCgoKCgoKCgoKCgoKCgoKCgoKCgoKCgoKCgoKCgoKCgoKCgoKCgoKCgoKCgoKCgoK&#10;Cv/AABEIAEYBJ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4ooooAx/Hfj7wp8NPD3/CVeNdSaz0/wC32dm1wtrLMElubmO2iLCNWKp5sybp&#10;CAka7pJGREZhxvib9sL9mjwp4N8OeP8AUfjDpE2k+LtQmsfDF5pspu11K5hinklij8kN80a204fO&#10;AjRlGKtgVH+17+zxZftO/BS8+Gc88Md0l9a6hpL3k1x9lS8t5RJC88MMiLcojgSLFLvjEqRSFC0a&#10;kfk1+2j8X/2xPiD4I0P4j+HB8Obyx+EGg6l4T1bwvHqTkNI08Qu4b6G9iQ2kq20Fn5izyqw8gzBY&#10;hOYR5uKxlSjiPYc0KbnH3JVG4w57pcspJWV7q12r66rc6IU4ypc9pSs9VFJu3dK9359vM/U/w7/w&#10;UL/Yj8Q2FlqDftQeC9KXU9WOmaSniLX4NNfUrsQWc5itRdMn2o+VqFk2Yd4/0mMZy2K9kznpX4m/&#10;Bv4R/tY+HvHmsvov7OOqXHjvXILW/wBY1Dwx+0NY6JqEf9nup1DS7+7sLwxXcCalepCIyiXEEC+W&#10;s+5la3+8P2Kv2+PBFp4K+Gv7PHi34Da74LmmiXw/oM1lrtlrmiW1rDG40zOpwz7pxcWkdrsm8sLL&#10;JcKELKS9e1isHPK8uoVsZUgpzai0pRtzNNpK05PWzsmum55tDGQxmOqUcPGTjFXTcZJtLfeKWl90&#10;3fc+wqKKK5zqCiiigAooooAKKKKACiiigAooooAKKKKACiiigAooooAKKKKACiiigAooooAKKKKA&#10;CiiigAooooAKKKKACvI/21/2t9E/Yt+BmofGjWvh34g8T/ZYbowab4fs2lKtDZXN2ZLhlVmgtgts&#10;weYJIU3KdjdK9cr5M/aT1n9oPwD8UtT1y1XxR4i/t7xBpqeDfBvhrWbLUZH0qCM2l402iyyad/oz&#10;XGpgTXYvZjA0unXExihtniWoOMZJyV127ky5uWyPAf2df28f2z/+CrX7NXjjR/B/ww0/wnNeeMra&#10;LwJ4s8MeOrnSNPvLKO9ha70ea/jkW/8AtkVqtxL9ssIijiPLwRL+4ueK/bH+PvwP8HeN7v4e/t+e&#10;GdP17xk2tamNTbRvEU15b+GPJ0G0mtbdoIrd5NStdTGoNbyrPbW0USNjyG+zi7m+oPiH4QtPDPxZ&#10;8O6l4T+I+t+KvFXga31Fv+FP+CviXYW+qM2oxhZ7u9juprePUXtxc6Z5UlwY5EMoneSaWVjcfB/j&#10;74teHP2tf2nNY0T47fGLw/4i+NvhO81Pw/4f0/4dfC2W+tbUol75aaha+JUfT7lY40kZFgeBXkuJ&#10;n899sLNpPDcPY7HOtmFF8jTjGMXJ8smmotav3tbcz1u10ujCpiMfhcGoUZ+8ndtpaq6ck7W0sr7b&#10;LfY+TfB1h8Iv2iZ9J+AnwW/ZK8OH4keNtblB1WTxjrOn2un3JkgtbKz0+3gdobS3hnmlvWXy5tts&#10;JEBCQsw/Q747S6Z/wRP8czeCfgF+zhpXj34S61cP4j8ZDxZ4Huw3hRDdIukaZFr0aPbC0W6NybdJ&#10;4ZJLaQkvK7XIdfz7/YB/aO8cfCj9pz4Z+C/hX8H9MtvEnhf4rXmpalq2sLFda1DpS2RstR0+51Dz&#10;ILb7PHYJI8r+S7RyM00ce8iNv2lf4BaXrXxB+Ll38IPi34c0fxp448Dpo8+raLrraxrPh68kjjtL&#10;PWJ0WJbm5VOJI0mmVYDY/u5Ql1Kbb6bN6eFyvGQpXlVotJ8k6kpd7J3bcWk7dJW0l5+Vl3NjMPKp&#10;FKFS9uaMEu1+mqdr9r6ry9p/ZF/at8Eftj/CGP4v+BfCHirQYft0lndaT4x8PzadeQyqqOGCyDbN&#10;FJFJFLHNEzxssg+YMrovqFfKn7Juk/G/wJ4x8KeEvBAhu/h7/YJttS0WOcWX/CJII4209ZLDUIxq&#10;Uu21tUsfNkktWM/n3D2JWYC1+q6+Wqcrm3FWXbse5Dm5VcKK+dP2kP8AgrJ/wT//AGR/ihcfBj9o&#10;X4+f8I/4ltbWG5n03/hFdVu9sUq7o28y2tZIzkdg2R3xXrPwR/aF+Bv7Sfg1fiD8A/ivoXi7RzIs&#10;cl7oWopcC3lMaSeTMqndDKEdGMUgV1DDKjNb1MDjqNBV50pKD2k4tJ+jtZmFPGYOpWdGFSLmt0mm&#10;16q90dlRRRXKdIUUUUAFFFZPjnx54K+GPhK/8ffEbxZp2haHpduZ9S1bVrxLe3tox/E8jkKoyQOT&#10;1IHenGMpSSSu2KUlFXZrUV4d+y//AMFI/wBin9szxReeCP2cvjjb69rFjp6382l3OjX2nTyWrMV8&#10;+JL2CEzxhhhmjDBCy7tu5c+4k45Na18PiMLU9nWg4y7NNP7mZ0a9HEU+elJSXdNNfegor5n+Of8A&#10;wWK/4Jq/s4/EK6+FfxY/aq0e217T2ZNRsdI0u+1UWcqSvE8E0ljBNHDOjxurwuwkTA3KMjP0B8PP&#10;H/hL4reAND+KPgDVv7Q0HxJo9rqui34hkj+02lxEs0MuyRVddyOrbWUMM4IByK0rYLGYenGpVpyj&#10;GWzcWk/RtWfyIpYvC16koU6kZSjuk02vVLY2KKKK5ToCiiigAoooOccCgAor5d+I/wDwVu/Zk+F/&#10;wP8AiB8fvEWgeL30T4b/ABYvPh5r8VrpcDXEmrWxQSPCpuArwfOMOzKx5+QV9HeNvGXhv4deDNX+&#10;IPjLUfsej6FpdxqOq3nkvJ5FtDG0kr7UDM21FY7VBY4wATxXVWweKw9vaQau2ldbtWbXraS+9HPR&#10;xWGr39nNOyTdn0d0n+D+5mpRXzP8D/8AgsX/AME1P2i/iHZ/Cn4U/tU6Tc69qLJHptjq2k3+lC8l&#10;eRI0gikvreGOWZ3dVSFWMjk/KpwcfTAORmpxODxeDmoYinKDfSSaf4pDw+KwuKjzUJqa7xaa/AKK&#10;8y/aP/au+Gv7L1/8P9O+Ithq08nxI+IOn+DtBOlWscgj1C8LCJpt8ibIhtO5l3EdlNa/gD9oL4a/&#10;Ev4reNvgv4Uvb6TXvh9JYp4lhuNLmhhiN5E8sHlyuoSfKI2fLLbTw2CRS+q4j2PteR8tr3tpa6jf&#10;72l6sf1ih7T2fMua9rdbtXt9yb9DtqKKKwNgooooAKKKKACvyx/4L9/FT4/fs5+N7XxN8HfHf/CP&#10;/wDCyvCdhpK6lo+trpurxnR766vJYo7iK385YnF/Ep3SMu1riNfIE0n2n9Tq+S/26P8Agmh4D/aS&#10;/aG8H/tkafJrkPjLwToMumWcXhySFLq6mE/maXdiS6nSGMadcXF3eCID/SWdUlLogif1MnxGEwuO&#10;jUxKvBJ6Wvd2fLv/AHreXfS5x4+lXrYZwou0rrW9tLq/4X/TU/Oz4F/tNfDv4b/skjVvjX+134m+&#10;JXiXxZ4R8U2HjTwPeald366Hbz2mnpp+nfaNQ1TTruKCMNKJY7AyR3slxdpG7Np1rPBQ8Yft4fAf&#10;wb+0poP7RHwG+A9nHofgrwYukaX4X1a/sYlbw5LFavYwm2XUZo0uIZ/tat5f78Ry26yQtmRofoD4&#10;l+C/GP7IHxR174x/sqfFr4Q/sqWvxW8K2OhzeC/itr2leF21bxFo7TJNqWm2U1te27QqL2K1aK38&#10;mKaRWuVaaOeC6uPjr4g/8FGv2vNd8XXzWHxy8MP4Y8b+HbzS7jwh4R0uObw6iC4ZJHfSdStn+e6E&#10;MkxZEWR1v1IcGNrNcs2zLK8LN4yekXNNJtc9rc0rRjZWVnBWitZRdkk7/RcJ8D59xnOWBwUbyhFa&#10;2lyXclFJzs7O16j5nrGnNJylZOvP+1nD4F/4KD6T+1X4C+EfhnwL4T8F+MrHUNa0nR/EVprOrSWF&#10;7bqNTtrffqEtjcvNJJeOXtUzGZ9zyq4V1+hf2gf2kPD3xM/Zz+G+m/sv/tVDwz4g+Et3q1n4i0jX&#10;tYibUPEsn9l2159nsdMsptS086bPcRyPEuoSPZWctvHbRgRRqkfyro37Zn7U/wAbfBcfwju/2oPB&#10;+r+HLWaC4stN+L/jbw9JYadcWEvmBxea6nMib3X7P5zyyQJMsqSQggfpV+xN8L/GH7Tfx+vv22fi&#10;V8Qfhp8cNc1DSh4a8K+K/A3izSNb0n4ZrYxPqEcE1xawRxXOpy3l7EylbNjbRROftW24WGdZXmGU&#10;1qqxCjzpK70teXLTsrSb1b53Kyklflv7q51xVwjnHC/LhMTKnGcrpKElNqKlNc75bNJqyhflbSUr&#10;e87Zv/BFn9pX46ftc/tAap4i8d65dRr8Nvh3JpXjiOTWrlU8Qarqd9bNYaj9iMXlLLFb6PerLIZW&#10;Imu5PJSGOVoYv0wr5r/YT/4Jdfs5fsF6hf8AjD4WL4hk17VrWa1nbUvFV5c2WnWMk63A020tmcRL&#10;bQyAiGSVZLpYyUadwcV9KVWaV8HiMdKphYcsHay7aK/V9b2122stDwMFTr0cMo1neWt389Oi6f09&#10;z83LX4w/CP4Jf8HEnxK8W/Gn4peHPCOlTfs921tDqXijW4LC3ec3emOIhJO6qXKRuwUHOEY4wDXz&#10;h45/ah1/4eftf/toftd/8Evbd7rwto/wvsINV1jQbP7Roc/iKTU9Nhm1WG2jVI5Xht/7XuFuGWWN&#10;niubgtJDOQ/62fEn9j79kn4y+KJPHHxf/Zc+HXirWpYkil1jxJ4JsL66eNBhFMs0TOVUcAZwO1dX&#10;4I+Gnw4+Gfgy3+HPw38AaL4f8PWaSJa6Domlw2tlCsjs7qkESqihmdmIA5LEnkmveo8QYKgoz9k5&#10;y9nCnKLa5GoOLelm23y2V9r312PDq5Hi6zlH2iiuec4tJ8yck0tdla93be1tNz8qP2LvE/8AwUd0&#10;T9oX4B/Evwro3xAvPAHi6OXSPFn/AAsL9qzRvFdr4stpF8yTUbG2aYPFc2iJLcPHaq0hjtfLwn78&#10;y09d/av/AGw/g54T+L3/AASN0b41+KtW+Ml18atK8M/CXx5rvioXmsQeGta3Xi3k86Qm4ZbazgYz&#10;3SAvbnUo9nlCCMD9Mvh9+xZ+x18JvF9r8QfhZ+yh8NvDWvWHmfYda0DwPYWd3bb42ify5ooVePdG&#10;7odpGVZgcgmum1P4K/BzWvidp/xt1n4TeGbvxppFm1ppPi660G3k1Syt2EoMMV0yGWNCJ5gVVgMS&#10;ycfM2aqcRYGeKc5YdONlbSz54ycouV5TurNxeuqdrJJIinkWMjh1BVmnd31uuWUVGSVoxs9OZaaP&#10;W922fnf4qvvil8XP+Ctq/wDBO34u/tZfFf4e/Dv4ffBu1uPh/daD49m0bVPHV2tvY+de3d8QJNTl&#10;x9u3bDgNp0rgKRc7/k34/wD7eP7Y+ifsLfE7w94B/ad8d6n4d+G/7UcPh34b/GK18XO2oeINJNrr&#10;DG0m1C12C/VEgs7kuxYP9tj6IsSr+2nxc/Zx/Z6/aAFgPjv8CfB3jT+yvN/sv/hLPDNrqP2PzNnm&#10;eV9ojfy9/lx7tuN2xc5wKq6l+yn+y9rPww0/4Jax+zd4Cu/Bek3bXWleEbrwfZSaXZTkyMZYrVoj&#10;FG5M0xLKoJMrnPzHJheIsBRjT9pQ5uXkurRsnFtykna7c+qemr1eljEZHjasqnJWtfns7yu1JWjF&#10;62Sh0a10Wi1v8P2mg/Gf9jX/AILO/BH4DeGv2v8A4r+NPBvxM8E64/ibRfiP4uk1aNri2tLy4E0S&#10;uFjgYyW8BHlRoVCyKpEcjJXq3/Ber4reDvhf/wAEzfHVl44+EmqeLrXxUbfQ7WGwd44dKvJH8221&#10;K6lXmOGCeCN1GCJZvIhbCzFl+qNX+E3wr8QeP9J+K+vfDTw/feKdBhlh0LxLeaPBJqGnRyqySJBc&#10;MpkhV1d1YIwDBmByCa0PFPhTwv458OX3g7xt4bsNY0jVLV7bUtL1SzS4truFxh4pY5AVdGBIKsCC&#10;OteW82ozx2FxM4XdNR5rPlcnGTd7rbRpX30PRjltWGDxGHhOyqN8t9VFOKVrPfVN9tT8Ro/jF8a/&#10;+Cd3xh8NL8Y/EXh34vfHCH4Y+H/D/wCy74mh1zT5/B/9h3VxbwOsqRmzngkETXSR6lNNtuI3O8hU&#10;3N+xf7RVn8Zbz9mDxzp/wZuN3xCl8B6nH4VmsWjgzrJspBbNGZ2KR/6RsI8xiq8bjgE1g2P7AH7C&#10;GmWd3p+nfsVfCWC31CJYr6GL4c6Yq3MYkWQJIBBh1DojBTkBlUjkCvVNM0vTNF0230XRtOgtLOzg&#10;SG1tbWERxwxqu1URVACqAAAAAABgVtnGcYXMJ0qlOnacfibSSltZKKbUVo24rS8pPrZZZXleIwMK&#10;lOpO8ZbJNtre7bau3qkm9bJLpd/nn/wb/fHL9lH4ef8ABPbTPhVf/Ejwj4Z8eeHdU1uf4l6Hq15F&#10;puowTpfSYubmOfY7oto1nGZsFF2eUWDRMi4vj/4seLv2zf8Agrxq/wCy/wCOv2wfGnw5+Fei/Cu3&#10;8Q/Cl/hf4wbQY/Gy3NrZ3Et/9uRiNRjVXutnlExqlkzLt8u5Mv3F8Qv2LP2Ovi34tuvH3xU/ZQ+G&#10;viXXb4xm+1rX/A2n3l3cbI1jTzJpYWd9qIqDJOFVQOABVzxx+yZ+yx8TvD+g+FPiR+zX4B8QaX4X&#10;s/sfhnTdb8H2V1BpFvtjTybWOWJlt49sUS7Iwq4jQYwoxtLOMvlmFbGcsuaqpb8r5JSad4t2vbWK&#10;uotRe9zKOV42OBpYXmjy03Ha650la0rbX0bte8ltY/KnWf2zv2p5f+CV37V9t4b/AGhPF2u6T8KP&#10;i5ZaB8KPjRD4qDapqmm/2zbRGI39mI2uWFv5MrXG4mVNR2g7FVR7N+3l8Of2i/2VtN/Zz+Enh79v&#10;b4v6nr3xK/aQ0+Pxd40uvEQimLXi20M8FrbIgt4bBZFaaKwkSWGMyMpDqcV9/N+zn+z4/wAJR8An&#10;+BPg1vAi42+Cj4YtP7JGJ/tH/Hn5fk/67979z7/zfe5rU8afCv4YfEi90fU/iJ8ONB1658O6pHqX&#10;h+41rR4bqTTL2Mgpc27SqxhmUgESJhgQMGtHxFhVXjKFFKPPOTVou94RjHp0acmtrvYzWR4h0XGd&#10;VuXLGKd5aWlKUuvVNRT3stz8/tH+BXxu8E/t/fEn/gnr4L/bf+MWo6B40/ZafxNoureM/Hl5f33h&#10;/wAQJq4sra8trpHiniRDukeKN0WbeUkDoqKvzXd/tb/tyft6fArwX+yT8F/jx478EfFf4IfCvxXr&#10;3xqt9DOpQatrGoaPKthpum+aj/arq/nIVp18zyzJds+HliWFf2Z/4Vx8Pf8AhYX/AAtv/hA9G/4S&#10;v+x/7I/4Sb+y4v7Q/s/zfO+x/aNvmeR5v7zyt2zf82M81T8D/BX4OfDLxDr3i74bfCbwz4e1bxVe&#10;fa/FGqaHoNvaXGsXG+R/OupIkVrh980rbpCxzK5zljlUeIqNNc86KlNKNm0rc6i4ybVtU00+/NFP&#10;uFTIa0/cjVcYNyuk38LalFLXRpp/KTR+cHwy/wCCikf7Ufxc+IP7cfiX4h+MvDvwf+Dv7O+kx694&#10;Z8E+KLyQTeLNYt2uJZLaGMJb3U1qss1jm6G2KeOGYhAN8flXgz9p39pT4C/tF/si+M9D8d+NrHSP&#10;jHq1jY3fhH4jftDXvjO71rQtQube3g1W8sTbww6fO8c/nQtDKyh12NGpjmjb9aPBv7Of7Pnw58Aa&#10;p8KPh78CvBug+Ftc87+2vDWjeGbS10/UPOiEM3n28caxy74lWNtyncihTkDFYfhX9ij9jbwI8Mng&#10;n9kz4Z6O1vrFpq1u2l+BdPtzFqFqZDa3a7IRtnhMsvlyD5o/NfaRuObjnuU0+eMaD5WuWKbv7vI1&#10;rsr8zc7tS6JWauTLJ8ynySlWXMnzN2trzJ6bu3KlGya6t3vY/Ij9sj/lGJ+1pz/zf14g/wDQrav1&#10;3/bW/wCTNfi3/wBkx17/ANN09ams/swfs1eI/DGreCfEH7PPge+0XXvEEmu67pF54Ts5bXUdUkxv&#10;v54mjKTXLYGZnBc4GWrsNb0TRvE2i3nhvxHpFrqGn6hayW1/YX1ussNzC6lXikRgVdGUlSpBBBIP&#10;FcOZZ1TxypJQa5Jyl96pq3/kj+87MvympgvaXknzRjH7nN3/APJ19x+MP7DX/BPz9sL/AIKQf8E1&#10;/gn8EPiL48+Gvh39n3SfGGoa9b3uiw6g/jKUw3+qwzQMJQbIB5bi4VXH+rTynKyFGif2TwDr/in9&#10;tX9tL9pzRP2uP2+fiZ8Grf4S6s2neFPCPgfx4/hG1sfDsU84XW5hLkXXmJ5EjXL5RRcqSfKltki/&#10;Sv4f/Dn4ffCbwjafD/4V+BNG8M6Dp/mfYdE8P6XFZ2dt5kjSP5cMKqibpHdzgDLMxPJJrl/in+yX&#10;+yv8c/EUPjD41/s1eAfGGrW9qtrDqnijwfZX9wkCszLEJJ4mYIGd2C5wC7HGSa7q3EyxWKrSqR5Y&#10;ycnDlUeaDlNSk9d3JK0ndeWl0+Olw68Ph6UYS5pJRU7t2koxcUtNlFu8Vb11s1+Wvhv9pD49/tUf&#10;sR/sT/Fb9ot573XG/bK0Gxt/EVy0O7XLWC8uES5KQoojKsHtiGG5jamRiTJk+nfGr9rz9rP4L+N/&#10;+ChfjD4PeL9c1rU/h3beBW8E6VqDT6laeHYbq3kW/u7a0Zmjh8uFpLpzt8rdbh5VdFZT+i2pfBL4&#10;M6zo3hvw5q/wk8M3Wn+Dby1u/CNjc6DbyQ6HcWy7baWzQoVtniX5Y2jClBwpFWNJ+FPwu0HxH4g8&#10;Y6H8N9BstX8WCEeKtUtNHhjudZEKNHF9qlVQ1xsRmVfMLbVYgYBIqZ8QYGUn/s65bu0dOVJ1o1Lb&#10;bcsXF2XXRW0KjkmMjFfv3zWV5a3uqUqd99+ZqWr6b31Pza0vX/H37Mn/AASpm/bx/Zz/AG1/id8V&#10;PihrHwYt7v8Asrxd8QJfEun2kkt5pi6vqUGnPu8uTTPMlUu25bYbluRIC4PE/sP+K/8AgpVYfHD9&#10;nz4qeDbHx5qHgPxcraR4yuPiJ+1BpHiqz8W20v72a+sbJ7hZLe5tI4riZo7cPKEtPLYDFx536c/C&#10;79kv9lf4H6/ceKvgt+zV4B8IapeWLWd1qPhfwfZWE81szIzQs8ESsYy0aMUJ2kopxkCqnw+/Ys/Y&#10;6+Evi+1+IPwr/ZP+GvhnXrHzPsOtaB4F0+zu7bfG0b+XNFCrpujd0O0jKswOQSKf+sGDjRrQdLmc&#10;3JqUlrZxsotRlFJReqeurbUU7B/YuLdWlL2nKoqKtF6XTu5XcW7y2a00Vm2rnplFFFfJH0wUUUUA&#10;FI+dpxS0UAfhL/wWo+DPxkufCFn/AMJf+0/8XrfxVFql1Y+Ntc1Xw7c6jYaX4S1PT4r7xFaxQabH&#10;LasYI4LW7+zpJGUt9NumMrqsLD8fPBHin9nz4YQ6f4k0fTfFD6jpuoTwaPdWjXaprkvnFU1CH5o1&#10;GxE8tomCki6VCrlWcf1s/tM/si+L/H3xa8O/Hz4Q/E/V9G17TL0Q31lNcTXVoIJTAjXttbtdQJDd&#10;wiCMKxZ4TBNfxvbXH2uaOX8kf2i/+CJfhf8Aba+NVr4j/Zr8I+LPg/8A8IJcaZ4i1b9n/wCKFxqG&#10;maNPaaxJ9su08PfYILuTTIMqyTLAsoS5kljMGn/Z1jk+fjgaijOnVbab6NJuKTt71ryk9mpOyT0t&#10;ZX+xyziKpleOhjcNTg5qOvPFSUZXVpRjooctla122veum0fnP8SbD4eJcL8NPib8WLr4e+EPGGs2&#10;2qTa82n3upR6PH5dzL9ofTI4I5YLuW4tljUBwJBNIxCGOUr+1H/BBzwl+0z4N8G6bafFvxL8QofH&#10;d58QdZ8R/GLw/rWkNYRXWpX9hpkcEdxBJZpJapbabFZyrHKLcPPMwgeZE8tfLv8AgnD/AMEx7n9l&#10;n47/ANpfEe+8dfFb4iahHp3iu10/7PqH/CF+CLiTUFsNLm1CO7soru71iKCJpIrmayxbNtuZ7SNb&#10;ZL1f1L/Z6/ZhsvDXjK8/aW+LumWeo/FDxJax/wBpan9jeNdKhEYjWztIXu7tbNfLVfOWGZ0knM0m&#10;5g4Azw+WV6PJGE30u9NrK+trqTajdXcXyrS3Mjs4q4qp8QZtWxsqfLFqSpx0tGLlKVuW3K178rNJ&#10;SjzfE2lJ+0UUUV9IfBBRRRQAUUUUAFFFFABRRRQAUUUUAFFFFABRRRQAUUUUAFFFFABRRRQAUUUU&#10;AFFFFABRRRQAUUUUAFFFFABRRRQAUYHpRRQAYHXFFFFABRRRQAUUUUAFFFFABRRRQAUUUUAFFFFA&#10;BRRRQAUUUUAFFFFABRRRQAUUUUAFFFFABRRRQAUUUUAFFFFABRRRQB//2VBLAwQKAAAAAAAAACEA&#10;mNMcTIMfAACDHwAAFQAAAGRycy9tZWRpYS9pbWFnZTQuanBlZ//Y/+AAEEpGSUYAAQEBANwA3AAA&#10;/9sAQwACAQEBAQECAQEBAgICAgIEAwICAgIFBAQDBAYFBgYGBQYGBgcJCAYHCQcGBggLCAkKCgoK&#10;CgYICwwLCgwJCgoK/9sAQwECAgICAgIFAwMFCgcGBwoKCgoKCgoKCgoKCgoKCgoKCgoKCgoKCgoK&#10;CgoKCgoKCgoKCgoKCgoKCgoKCgoKCgoK/8AAEQgAQADO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iivyI0b9oz/gpv+2X+2x47/Zc+Ef7V&#10;8fhu30PWtaNiZrOGzjhsra8aFYxJa2pldwroAWOTjJbIFext+xN/wWx8BKdd8C/8FAdL1i6j+f7H&#10;q19NIrkA4ULc2ssZJz0baPU8CvXqZSqNo1a0YyavZ36+dj8/wvHlTMOapgsur1KUZOLklDeO9o8+&#10;v3o/RSivzF8J/wDBWX9s/wDY3+LFr8HP+ClXweWSzupMp4m0uySG48osAZ4/IJt7uJe6xhHXJBJY&#10;bK/SbwZ4z8L/ABD8K6f448Fa3b6lpOrWcd3puoWkgaO4hdQyup9CDXJisDXwlnOzT2ad0/Rn0GR8&#10;TZXxB7SGH5o1Kek6c4uM4+sX+abRqUUUVxn0AUUUUAFFFFABRRRQAUUUUAFFFFABXHfHL4+fCL9n&#10;DwFc/Er41eOLPQdGt22fabtzumkKkiKKNQXmkIViEQFiFJxgEjd8aeLvDngDwjqXjnxhq8Wn6To9&#10;jLe6lfTthIIIkLu7ewUE1/P3+3/+3F4//bk+NVx411m7uLXwzpsskHhDw+0n7uxtiRlyBwZpdqtI&#10;3JztUHaigerlWWSzKs7u0Vu/0Xn+R8Hx5xth+D8vi4xU69S/JF7abylbWy7bt6K2rX1b+0v/AMHC&#10;vxE168m0P9lD4aWug6ftKrr3iuEXF8+VHzJbo/kwkHP3mmDDBwvIr4++Jf8AwUC/bY+LszS+Of2n&#10;fF8yPnda6fqzWNu2fWG28uM/988V4/Ulna3eoXKWdhaSTTSNiOGGMszH2A5Nfc0MuwOFj7kF6vV/&#10;ez+X824y4nzuo5YnFTaf2U+WP/gMbL7035ljW/EfiHxLdtqHiTXrzULhjlp766eV2+pYk190f8Et&#10;/wDgkLqP7ScGn/tCftFw3Gn+A2k83R9FhmMd1rwVsb2ZcNDbZBG4EO4B27VKufn39k39lk+M/jh4&#10;dH7Quj32h+BYb5Z/EVxPbuJJYEBf7OsaES5lKiPco+QOW7YP7UeHv27/ANkrTbK30PTvFcmnWlrC&#10;sNrCug3CxRRqAqqoSM7VAAAGMADtXg51xBh8PFUMPUjd7tNaLt6/l8z7Lw44XyfMcVLH53UioRdo&#10;wnJLnlu3JNpuK+6T0eiafsHhDwh4a8BeG7Lwh4N0O10zStOt1gsdPsoRHFBGo4VVHStKuN8IftCf&#10;BHx7Klt4T+KOi3c8gzHa/bljmb/tm+G/SuwDhvu18cpqpqnc/qTD1MPUpL2Ek4rRcrTX4aDqKKKZ&#10;sfkn/wAEtP8AlMt8Vv8Art4q/wDTolfrZgelfkn/AMEtP+Uy/wAVv+u3ir/06JX62EhRk17Wef75&#10;H/DE/N/C3/kn63/X+r+aPlv/AILD/A3wx8Zf2F/GGp6tZw/2l4Rs/wC3NFvniBe3eFgZVB6gSQ+Y&#10;hHTJUnO0V5b/AMEB/izret/sWa94f8Za5u0/wb4quYdNluGCraWbwRXLIT/dWV53yckb8dAAOo/4&#10;LcftR+F/gx+yDqvwnt9Yh/4Sf4gRrp2n6er5kWz8xTdTsvZPLBiBOMtKMZ2tjyz9hb4A/EX4Mf8A&#10;BF34n+I5YJodZ8eeFdc13TrQRMk0Vm2neTDwerSRxNMhHVZo8c1tRg5ZJyVNOaa5b/i1+P4nn5hi&#10;IU/E32+EV3Sw0nVt1tdxjLz+HTe1n00yoP2s/wBt7/gq38ete+FP7GPxE/4Vn8MfDrbNU8XQqy3t&#10;xC77Y5t4AmWWQRu0cMRiwu4SSZwRX/aJ/Z3/AOCnP/BOnwRJ+0r8Nf28/EHxI0nR2RvE+k+JlnkW&#10;K3MiAOLe6uLhZEJ+V2Ro5UU5U43MvjP/AASa/Z9/at+OHw38VT/sw/tnJ8PW0/XI11vQY7F5JJt8&#10;IMNyzL/C22VAOxib1r6S8f8A/BNb/gqv8QvDmpeBPFP/AAURsNW0PVbR7W/s7+G4VbiF1wyMoiPB&#10;5HWu6r9XwuK9jGcIwja8XG7e17vl3fSzPlMB/a2e5H/aNTD4mpiaik4VadVRhB3fKoQVRJRVrSTj&#10;ffZs9E8RftP/ABY/bY/4Jf6l+0V+y14qvPCPjnR7d7q/s9PfcUurL5ru0Usjb1khJeMYyS0QYg7s&#10;M/4IqftpeNv2rvgVrfhv4u+KJNW8XeENY23eoXG3zbqzuQzwO2ABlWSaPgY2oncmvQf+CY37FHjX&#10;9hj4Bat8IvHnjDS9cutR8W3GrR3OlpIIkjktbWERkSAHOYGPTGGFfDXw00+T/gmD/wAFnZPAJ22v&#10;gvx9cfZLGSaMxRpp+oyhrfbzgLBdoIS542xOcLnjhhTwuJp4jD0Unyvmg+tlur7+h9PiMZn2T4vK&#10;c3zCUoqolRxEL+6pS+GbinZO+smlsktLn1j/AMFoP2yvF/7J37Omm6X8K/Ec2k+LvGGsLb6XqNuy&#10;iS0trfbLcSruBBPMUWMdJyc8AFfhv+0t8QP2LP8Agmnp37SH7Y/jLUPFnizVLdb+30+4uBHLPPdj&#10;dZ6ereWBHiIK0h2nYRMQH2gN8yfGHSW/4Ka/8Fmbb4XbZLjwP8MG+zas8Y8yN4LKTfchgTtHnXbi&#10;2yOdm087cV6F/wAHGdp41HwH+Hc+ns3/AAjkfiy4XVFVjj7YbU/ZSR0/1Yu+ccZ46nOlPC0P9nwc&#10;0rz96T626Rv5o58ZnmaXzfiGhOTp0F7GjG7ceZNKdTl2dpO6bT0utbHLfAXQf+CrH/BU3S5vjJrH&#10;7Ud18I/ANxdzLocfhiGa2adlwjCFIHilnhDKymSa4PzhgoIBC0Pjr4j/AOCo/wDwSS1fS/iBrn7Q&#10;0/xc+HN5qS29xJ4kaW4YymPPkzGZpJ7UkB/LaKZkynzDny2+6P8AgnLe+FNQ/YV+Etx4MWP7GvgX&#10;T45vK6fakhCXOff7QsuffNcJ/wAFntT8J2H/AATs8eQeKjHuujp8Olxtjc939ugZNnuArMf9lW6j&#10;IrOGM58wWHdOPs3Ll5eVbXte+9+u50YrhuOH4Rlm8cZV+txpe19r7Wdm1Hn5eW/JyPZLl2tvser/&#10;AAN/aI8LftP/ALM9j8ffhpPNa2mtaLNLHFNgzWVwgdJIm7Fo5UYZ6HAI4Ir8tf2J/wBvT/gqb+0h&#10;rOsfs8fB34irrPibXPs91H4u8SRQvH4asYPM89wPJZR5rSQoWZJCNuETc4Zfpz/gg3o/iXTf+CfX&#10;iy+1m2mjs9Q8Y6nPpBlU4khFlaxO6f7PmxyL/vI3vXj/APwbfQxN4++K0zRLvXR9KVW28gGW5yPx&#10;wPyranRw+Dp4v3VLkcbXV+r/AC697Hn4zMs04gxeQJ150frMKvtPZycb2hFu3RXV+V7x5rp3SZY/&#10;ad/Ze/4KyfsaeCZv2n/Df7eXiDxjDosP2vxJYtrF2y2e5sM6Wl00lvcQruycqpUciPAJH2X/AMEw&#10;/wBtS/8A24f2bV+IfijS7ay8SaPqb6V4ihs+IpZ0jSRZ41JJRHSRTg9GDgZAruP25I0b9in4wBkU&#10;/wDFr/EB5H/UOnr4q/4NwOPhh8UMD/mPad/6ImrnnP69lM61SK5oNJNJLR9HY9jC4aXDHHuGy/B1&#10;ZuhiKc3KE5ymlKCb5ouTbTdrPXv0sl61/wAF1/ijr/w7/YQvNE0G68j/AIS3xLZ6NeSKcN9nKy3L&#10;qD/tfZgp9VZh3r8Qegr9rP8Agv34M1fxH+wtDr+n2ryw+H/HFhf3zIOIoXiuLUMfbzLiNfqwr89/&#10;2Av2ZtC1zwtrP7WHxR0qG80Xw/qSaX4T0m6w0Wqa0yeYWlTndDbRlZSrYWR2jQll3qfUynGYfL8l&#10;liKmybv3b0svXY/N/FHAY7NuOo4ZaL2UWm72jFczk/RO+270WrSPPvhD+x94r8aWtp4o8eSyaLpd&#10;0glgtymLy5iOCrhWGI0YElWbJIwwUqysfpHwR8N/BHw7sVsPB/hy2s127XmRN0snOfnkPzNz6njt&#10;gV0F3d3eo3ct/qFy8080jSTTSMWZ2JyWJPUk96S2t7i9uY7O0t5JZpXCRxRoWZ2PQADqT6V+d5tn&#10;2Ozao+eVodIrb5935v5WPEweV4PA6Uo3fd7/APA9F+IyitTxH4M8T+D5BbeKtJk0+537WsbxlS5j&#10;4By8JPmRggggsoB7Z5rLrxdtz0Z06lOXLNNPs9ArsPAv7QPxs+Gnlx+Cvibq1nDCu2Kza5Mtuo9o&#10;ZN0f/jtceTivo39l/wDYI134pWtt46+Ks1xpGhTAPa2KLtur5Ozcj91GezEFmHIABDVtRhVqTtT3&#10;PUybB5rjsYqeAup902rLu2tl/SJfhr/wUG/af1K9tfDdv4P03xZdbsssOky/apl78QMFH18vA719&#10;VfDrx38dPFlk194p+Btn4d+UeXDe+KxLJJ77Y7dto+pz7V0Hw++F3w/+FmjjQvAHhOz0u3/iFvF8&#10;8p/vO5yzn3Yk10G1R0Wvco0a1Ne/Nv8Arz1P3DJ8pzbBU19bxkqj7WVvvknJ+t15o/Jnwv8Asbf8&#10;FVv2ZP22fHH7TH7PH7PGha3/AG3rmr/YW1jxDp5gnsrq8MwYx/bYZFYhU7gjkV69rXi7/g4T+J8i&#10;6RafCv4f/DxejahZ3VhMDweolur0+nRP617XpP7YX7Q/7RnjDxJof7E3wX8Oah4e8L6k+m3XxA8f&#10;a/PZ2F/fRNie3tLe2gklmVcr++JVCcjHQt6vY/GS4+FfwstfGf7YvibwL4H1Dz3hu5rfxN/xLnkG&#10;4oIpbpIWZ2RS3l7Sw5ALYr6itjcQ5RdWjTcrJbXltpdcz/I+Oy3hrJ406kcFmGKp0XKU21JQpt39&#10;7ln7NaX6qVmtm9T49/Z+/wCCJuu698Uofj9/wUF+NcvxI8QLNHM2hpcS3FpK6fcS4nnAeeJflxCq&#10;RoNu07kJU/oBNpdhLpx0k2MJtWh8lrZox5ZjxjZt6bccY6YrlvC/7Q/wE8beBL34oeEfjT4V1Lw3&#10;pqM+qa7Z69bvaWQChm86UPthwpBIcggdcVp6n8VPhjomnaLq+s/EXQ7O08S3lvaeHLq61aGOPVbi&#10;cZgitmZgJ3kHKKhYuOQDXm4rEYvFVF7W+miVrJeSR9jkeU8P5FhZLBWtP3pScuaU76c0pNtvW9tb&#10;XbtufnZ48/4JZ/tmfsafHDUPjj/wTF8e27abqW8SeD9Svo1kjiJz9lP2o+TcxA52NI6SJxyWBkPW&#10;j49f8F/PFNu3h21/ZI+HuhzSpsOtNdQhrf8A6aASapIrH28tx7V9f+MP2uP2VPh/dzaf43/aP8C6&#10;XcW+oNY3VtfeKrSOSC5XbvhdDJlHXcpYMBtDAnGawPjr+3V+zX+z3e+C7Tx18RNNKeOtQtodJuLP&#10;VrTy4bWYMV1KZpJk22Xy83C7lyRjOa7vruMrcqqUYzl0bi7u3ndXPmZcN8P5b7SWEzGphqV7yhTq&#10;xUIuTtonGThdvo15Wtp137OVt8cbP4KeHbX9pHUNNu/G8djt8QXWjsDbzTB2w64jjUEpsLBVChtw&#10;GQAT8yf8Fif2A/Hf7YvgLwz4t+CGjw3PjbwvqbRxxyX8dsLiwmGZBvkIXekiRsuSMAyYySK+qvAn&#10;xr+DXxRvrnTfhl8WfDPiK5s7eC4vLfQdct7ySCGZd8MjrE7FVdfmVjgMORkVc8J/EP4e/EKyvtQ8&#10;A+OdH1y302/ksdRn0jU4rlLW6jwZIJDGxCSLuG5GwwyMgZrho4jEYXFe3grNO9raa9Ldj6jH5XlW&#10;eZL/AGZXqc8JxUebmTk+S3vX1vJNJt233R8q/wDBIL9gnxv+x38M/EHin42aVbw+PPFmqZv/AC75&#10;bo29lFnyoy6EqWZ2lkYqTkNHuOVwPoL9qX9mn4dftbfBXVvgh8TbaT7BqSq9veW+BPY3KHMVxET0&#10;dW9eGUspyrEHyDwp+2J+0p+1Ffa1qH7E3wW8LXHg/R9TewtfHnxC8QXFpba1PGxWYWltawSStGpx&#10;iZ2VWyRjcGUeuJ8c7D4T/C+x8X/te+KvBfgTUpZJIbpf+EoDWMkis23yJbiOF5C6APs2bl3bfmxk&#10;64qWMlivbTfvtrRPVPppq1b/AIc8/JaXDdHIv7NoRbwsYtOU4tQmm2pPnajGXM23daO943R8FfB/&#10;9nj/AILC/wDBNi41DwF+z14f8N/FLwLNcST2tnd3UapA7EZlWKS4gmhkbHKI8kWSTyx3UvxC/Yp/&#10;4Kl/8FK/G+kj9tC+0L4a+B9JuhPHoGkXMc207drSxQxTTGSYrkB7iX93vfYoDFG/QfSf2hv2f9e+&#10;Ht18XdH+NnhO58K2bhL7xJD4itjY2zHaNsk+/ZG2XQbWIOXAxkitXV/ih8MfD7aKmvfEPQrFvEtw&#10;kHh1bzVoY/7VlcAoltuYeezAghU3EgjFb/2pilU5/ZxU9ubl1v8Alf5HlR4IyOWFWGeNqywqs1Sd&#10;Vez5W9FdLncL7Lntdaaox/hz8FfBvwQ+B1n8EPhZo32TSdI0ZrLTbcvlmJVsu7Hq7uxdm7sxPevj&#10;n/gi5+wn+0r+x14q8fan8fPBlrpUOvafp8Wmtb6xb3XmNE85cEQu23AdeuM5r6z8Vftj/sk+CNTk&#10;0Xxf+014C0+8g1KTT7q0uvFlostvdIcSQyr5mYmQ4DBgNpIDYyK6bxd8WvhP8PfB0fxF8dfEjQdF&#10;0GZY2h1vVNWht7SUOu5NsrsEbcOVwTuHTNcscRi6dGdJx/iWu2nd2d9P13PdrZXkGMzHDY2NVJ4N&#10;SUVGUeWKlFRfMtbJJaaqxj/tSeCPEfxN/Zl+I3w38H2a3Gr+IPAmr6bpdu8yxrLcz2UsUalmIVQX&#10;ZRkkAdTXzJ/wRf8A2Nvj9+x54H8daJ8e/ClvpVzrerWc+nR2+qQXXmJHFIrEmJ2C8sOuK9n8Zftf&#10;+GPEOleDfEH7NXxD+HPiyx17x/Z6Bq1xfeNre2WJJUctHB8xMt3whS3ALuGyFIORF+yn+0n49+Nn&#10;xs+NXw48W6bpUNj8O/GEOlaHJp9vIks0LRuxaYtIwZ8qOVCjHatIyxVPA1KVlyuzd99Gl+fkc+Ip&#10;5FjeJsLjeeTrQUoQ5bOD5oSk7u2vup2ae+jOv/a78NfDjxd+y78QNC+L0k0fhmTwjfy61Paqpmgg&#10;jgeRpo9wI8xNm9cgjcoyDX573/h5fhl+yH8CfhRZQxxxt4DTxJdeWuDLcak5nJf1ZRhcnoOOgAr7&#10;R/4Ki63PoH/BP34qX1urFpPC8lt8oP3ZpEhbp2w5z7da8a+Cvwu8Nftl3nw51qzkuG8LeFPhnoVp&#10;rl1t2i7uvswl+yxt6jeBIRyuCOpUnz8Yqkso5Iv4p7ei/wCD+B4XF2H/ALQzz6pQS9tKlFLu4yq3&#10;d3/LH2d9ur72PNvgt+zTfeP/AA/P8UfiH4gj8L+CbD5rvW7pcvcYODHAnV2z8ucEbuAGYbaf4u/a&#10;A0TwvbzeEP2afDB8LaWyeVca8zbtY1FcjJef70KEqD5cZA684O0fQf7aP7Nn7QfxOlsLL4aRaXN4&#10;U0e3ii0zwzZXQt5EfbhpGVwsbbR8q/P8q8BeWJ+V9Y/Z6+O2gXj2OqfB/wASK8bYZo9HmkjP0dFK&#10;sPoTXztanUo+7GL9bb+nZf0z5bNMvx2Rv6thaMl0dXld5PrytX5Y+Sd2vifQ488nc3J9TRXVWnwM&#10;+Nd/OttZ/CHxNI7MAANBuP1Ozivb/gX/AME4fH3iTUotZ+NMq6JpcbZbTbedJLy46cZUlIlI75Lc&#10;Y2jORjToVqkrRieHgcizbMqyhRoy9WmkvVvRf1Yyv2FP2WT8W/Ev/CyfHOl7/Dekzf6Pbzr8uoXI&#10;/gx3jQ4LdmOF5G4D73VcCqXhrw3ofg/QbXwx4a0yKzsLGFYrW1hXCxqO3/1+pPJ5q9XvYfDxw9Oy&#10;36n7tw/kdDIsCqMNZPWUu7/yWyX6thRRRXQe4fBv7I3x60L/AIJmeBdU/ZV/a+8M+IvDlloviW+l&#10;8J+N7fw7d3+m69ZTzNMjLJaxybJhu+aMj5QVBwcgL8fviz4M8U/tTfB39uvxN4Z8Ra58ENN8O6pZ&#10;rqU3hW/ZNC1RpHRdRms3g8wRSr5SJKEIJVTwVUH7v8pPSgRp1xXo/XqbrOq4Pmlfm10d1Z20un13&#10;a8rHx8eGcXDL4YCGIXsaTi6adO8k4SUoKb50pxVrWUYSas+bmVz839T8A+KP2lPGn7THxu/Zi8A6&#10;vb/D3xf8HDpOlQnQ57BfF2uKoYXdrbyRo0pREmh3FQzPLxkuao+NP2j/AAj8ffAP7Kfws+HHhTxZ&#10;cat4E+LHg3/hOBceEr2GDQprVBBJDPNJEI9+7ew2sw2xsSR0r9LvLA7mjylrT+0o6Xhttr/d5ddN&#10;dPT7tDllwZW5ZcuJS9pf2nuaO9T2vuLn9xczas+e6e/N7x8TfsNfAzw34k/aw/asvvin8KIbq11j&#10;xnHaWtxrWj5W6s5PtfmpG8i/NG3ybtpwflz2rxDwtpWo/D7/AIJ3/ss/Ev4l+CNWXTfBHxcW88XT&#10;SaDNPNpmmi9vxvmjVDIIhuTjGDuUAEsoP6kBAKPKXHSl/aknUcnHR8ul+0XHT1vf/Mr/AFJoRwka&#10;UKtnFVVzOKd3UrQrJtXV1Bw5bXV03qj4F/bg8b33wC8b+Cf+Ch/7LVhfaha/ELwhP4Mn0+ysTC17&#10;Pc20k2iXC2sqK4dbhVDBl3BERAoJIb6h/ZD/AGbbT9mv9lrw78D/ALQ0l9baUz67fNIHa41C4zJc&#10;ybv4h5rsF77QoycZp/i39kX4d/EH9o3R/wBpP4g6vreuX3hm1VPC/hvUr1X0fSbkE5vorbbj7Scj&#10;94xYgqhGCiFfVwPl2mssRiozw8KUem79L8q8+VN66emh3ZTkdbDZtiMbXt72kIrZcyj7SSX2faSj&#10;F8t3a127yaXwl+x7+094b/4J2/Bu2/ZE/bS8Ma94Ru/B+pX1voPim18M3t9pXiO0luZbhJrea2hf&#10;5wZsMrKCPlJwxdVh+Lfxd8BN+2p8O/27PiX4W8Qah8Gbj4b3umaDrV54NvZE8P6v9ufN3NbGEywi&#10;aHCxzbMurLjhd1feXlrnNAiQdBVfXaTrOryO8r81nprvbS6fXdrysYrhrHRwNPBLExdKi4OleneS&#10;5GnBTamlOKStZRg3o+a6u/zD8afBn4g/tF+FP2sPi/8As3/C3WLPwF480LSP+ET0+bS5bJvEl7Zv&#10;BNc3ttaOivgiObadoMjy4GWLKu142+P/AIY/ad8T/sn6b8IPCfizUF8E+PNIi8ZX0/hW8t7bR7oQ&#10;xIbWWWSNUaQeXKTsLKAmSwyM/pF5a/5NGxc5xWv9qd4bba/3VHXTXRLtr5aHH/qTKN+TEW57Op7m&#10;7VaVZci5lyLmk1Z8/u21v7z+G/2Q/gR4Z8QX37XFz8RPhLBcTa58UPEFvbz6po37y8sisrIsbOu5&#10;oyzsw2nGWyOea8t8I6PrPw38Bfsn/HX9ob4b61rnwz8G+DdQt9etv+Eflvv+Ed1Fjtt725tthbYA&#10;I1VtpMZjyAG2hv028tTR5SdhU/2lJ1HJx38/7rjo+js9/wAzb/UuhHC06cKtnBOzcU0260ay5ldc&#10;yTjZq6um2mmfDv7SvxP+FX7TNp8B/Hn7NGkX2paLZftN6A+qX1v4Tu7JWMcZ33BWaCNmRVKKZSNo&#10;2bc/LXd/sCaBruk/tQftOahquiXlrb33xIt5LGe4tnRLhBDJlkJADj3GRX1P5S0qqF6CsZYxPDuj&#10;GOlrau7+JPsu1juw/Dko5pHMKtVOaak1GPLFtU5U9E5SaXvX3e1rnhP/AAUA8SaBd/A64+Ct7oia&#10;xqPj6ZdK0/RznM2ZELPgc/KdgHI+Z1969I+BXwk0P4JfC7Sfh5osMf8AoVuDdzJGF8+4PMkh+p6e&#10;ihR2ryXVPh34++K37c1t411PQrj/AIRPwTbrFa3kw2RS3Pk78Rg8uwlk5ZQQPKwTkAV9ELnbyK8q&#10;nKVSpKT2Tsv1fz/RHTl9J4rNMRjqkLNfuoNqz5Y6t36pybt5L1FpuxfSnUVue+JtX0pQAOgoooAK&#10;KKKACiiigD//2VBLAQItABQABgAIAAAAIQCKFT+YDAEAABUCAAATAAAAAAAAAAAAAAAAAAAAAABb&#10;Q29udGVudF9UeXBlc10ueG1sUEsBAi0AFAAGAAgAAAAhADj9If/WAAAAlAEAAAsAAAAAAAAAAAAA&#10;AAAAPQEAAF9yZWxzLy5yZWxzUEsBAi0AFAAGAAgAAAAhAKJ7BDLBAwAAVxUAAA4AAAAAAAAAAAAA&#10;AAAAPAIAAGRycy9lMm9Eb2MueG1sUEsBAi0AFAAGAAgAAAAhAOFM7mfeAAAABgEAAA8AAAAAAAAA&#10;AAAAAAAAKQYAAGRycy9kb3ducmV2LnhtbFBLAQItAAoAAAAAAAAAIQAMtLL4iB4AAIgeAAAVAAAA&#10;AAAAAAAAAAAAADQHAABkcnMvbWVkaWEvaW1hZ2U2LmpwZWdQSwECLQAUAAYACAAAACEAyR3SUOEA&#10;AAC7AwAAGQAAAAAAAAAAAAAAAADvJQAAZHJzL19yZWxzL2Uyb0RvYy54bWwucmVsc1BLAQItAAoA&#10;AAAAAAAAIQDmkcVLahgAAGoYAAAVAAAAAAAAAAAAAAAAAAcnAABkcnMvbWVkaWEvaW1hZ2U1Lmpw&#10;ZWdQSwECLQAKAAAAAAAAACEAyy2Ryd0dAADdHQAAFQAAAAAAAAAAAAAAAACkPwAAZHJzL21lZGlh&#10;L2ltYWdlMy5qcGVnUEsBAi0ACgAAAAAAAAAhAAuUkpbDIwAAwyMAABUAAAAAAAAAAAAAAAAAtF0A&#10;AGRycy9tZWRpYS9pbWFnZTIuanBlZ1BLAQItAAoAAAAAAAAAIQDohbplZiAAAGYgAAAVAAAAAAAA&#10;AAAAAAAAAKqBAABkcnMvbWVkaWEvaW1hZ2UxLmpwZWdQSwECLQAKAAAAAAAAACEAmNMcTIMfAACD&#10;HwAAFQAAAAAAAAAAAAAAAABDogAAZHJzL21lZGlhL2ltYWdlNC5qcGVnUEsFBgAAAAALAAsAzAIA&#10;APn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top:215;width:21099;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ynUxAAAANoAAAAPAAAAZHJzL2Rvd25yZXYueG1sRI9Ba8JA&#10;FITvQv/D8gRvumuxUqKb0JaWCqVIjYLHR/aZhGbfhuwa47/vFgSPw8x8w6yzwTaip87XjjXMZwoE&#10;ceFMzaWGff4xfQbhA7LBxjFpuJKHLH0YrTEx7sI/1O9CKSKEfYIaqhDaREpfVGTRz1xLHL2T6yyG&#10;KLtSmg4vEW4b+ajUUlqsOS5U2NJbRcXv7mw1nPrD5lup96fX7XXxdTznXMj8U+vJeHhZgQg0hHv4&#10;1t4YDUv4vxJvgEz/AAAA//8DAFBLAQItABQABgAIAAAAIQDb4fbL7gAAAIUBAAATAAAAAAAAAAAA&#10;AAAAAAAAAABbQ29udGVudF9UeXBlc10ueG1sUEsBAi0AFAAGAAgAAAAhAFr0LFu/AAAAFQEAAAsA&#10;AAAAAAAAAAAAAAAAHwEAAF9yZWxzLy5yZWxzUEsBAi0AFAAGAAgAAAAhADXvKdTEAAAA2gAAAA8A&#10;AAAAAAAAAAAAAAAABwIAAGRycy9kb3ducmV2LnhtbFBLBQYAAAAAAwADALcAAAD4AgAAAAA=&#10;">
                  <v:imagedata r:id="rId24" o:title=""/>
                  <v:path arrowok="t"/>
                </v:shape>
                <v:shape id="Picture 7" o:spid="_x0000_s1028" type="#_x0000_t75" style="position:absolute;left:24747;top:532;width:12723;height:5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BfOxAAAANoAAAAPAAAAZHJzL2Rvd25yZXYueG1sRI9BawIx&#10;FITvgv8hPMGbJnpQ2RqlFUTtpWqFtrdH8rq7dPOybKJu++uNIPQ4zMw3zHzZukpcqAmlZw2joQJB&#10;bLwtOddwel8PZiBCRLZYeSYNvxRgueh25phZf+UDXY4xFwnCIUMNRYx1JmUwBTkMQ18TJ+/bNw5j&#10;kk0ubYPXBHeVHCs1kQ5LTgsF1rQqyPwcz06DMaeX181HkPFTfb1t/9R+s5vute732ucnEJHa+B9+&#10;tLdWwxTuV9INkIsbAAAA//8DAFBLAQItABQABgAIAAAAIQDb4fbL7gAAAIUBAAATAAAAAAAAAAAA&#10;AAAAAAAAAABbQ29udGVudF9UeXBlc10ueG1sUEsBAi0AFAAGAAgAAAAhAFr0LFu/AAAAFQEAAAsA&#10;AAAAAAAAAAAAAAAAHwEAAF9yZWxzLy5yZWxzUEsBAi0AFAAGAAgAAAAhABgoF87EAAAA2gAAAA8A&#10;AAAAAAAAAAAAAAAABwIAAGRycy9kb3ducmV2LnhtbFBLBQYAAAAAAwADALcAAAD4AgAAAAA=&#10;">
                  <v:imagedata r:id="rId25" o:title=""/>
                  <v:path arrowok="t"/>
                </v:shape>
                <v:shape id="Picture 8" o:spid="_x0000_s1029" type="#_x0000_t75" style="position:absolute;left:75657;top:1132;width:14340;height:3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ryvQAAANoAAAAPAAAAZHJzL2Rvd25yZXYueG1sRE/NisIw&#10;EL4L+w5hBG+aqqClaxRZKOyCCNZ9gNlmbMs2k9JErW/vHASPH9//Zje4Vt2oD41nA/NZAoq49Lbh&#10;ysDvOZ+moEJEtth6JgMPCrDbfow2mFl/5xPdilgpCeGQoYE6xi7TOpQ1OQwz3xELd/G9wyiwr7Tt&#10;8S7hrtWLJFlphw1LQ40dfdVU/hdXZ2B5WKdHn/8UF6fz0z5U9o+GaMxkPOw/QUUBb/HL/W0NyFa5&#10;IjdAb58AAAD//wMAUEsBAi0AFAAGAAgAAAAhANvh9svuAAAAhQEAABMAAAAAAAAAAAAAAAAAAAAA&#10;AFtDb250ZW50X1R5cGVzXS54bWxQSwECLQAUAAYACAAAACEAWvQsW78AAAAVAQAACwAAAAAAAAAA&#10;AAAAAAAfAQAAX3JlbHMvLnJlbHNQSwECLQAUAAYACAAAACEA1OPq8r0AAADaAAAADwAAAAAAAAAA&#10;AAAAAAAHAgAAZHJzL2Rvd25yZXYueG1sUEsFBgAAAAADAAMAtwAAAPECAAAAAA==&#10;">
                  <v:imagedata r:id="rId26" o:title=""/>
                  <v:path arrowok="t"/>
                </v:shape>
                <v:shape id="Picture 9" o:spid="_x0000_s1030" type="#_x0000_t75" style="position:absolute;left:56966;top:495;width:14734;height:5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0nxAAAANoAAAAPAAAAZHJzL2Rvd25yZXYueG1sRI9Ba8JA&#10;FITvgv9heUJvZqNCqTGrlEKlPfSgLUhvr9lnkpp9G3a3muTXuwXB4zAz3zD5pjONOJPztWUFsyQF&#10;QVxYXXOp4OvzdfoEwgdkjY1lUtCTh816PMox0/bCOzrvQykihH2GCqoQ2kxKX1Rk0Ce2JY7e0TqD&#10;IUpXSu3wEuGmkfM0fZQGa44LFbb0UlFx2v8ZBcMPz4b6feg+bL/9/e7DYYGnhVIPk+55BSJQF+7h&#10;W/tNK1jC/5V4A+T6CgAA//8DAFBLAQItABQABgAIAAAAIQDb4fbL7gAAAIUBAAATAAAAAAAAAAAA&#10;AAAAAAAAAABbQ29udGVudF9UeXBlc10ueG1sUEsBAi0AFAAGAAgAAAAhAFr0LFu/AAAAFQEAAAsA&#10;AAAAAAAAAAAAAAAAHwEAAF9yZWxzLy5yZWxzUEsBAi0AFAAGAAgAAAAhAHav7SfEAAAA2gAAAA8A&#10;AAAAAAAAAAAAAAAABwIAAGRycy9kb3ducmV2LnhtbFBLBQYAAAAAAwADALcAAAD4AgAAAAA=&#10;">
                  <v:imagedata r:id="rId27" o:title=""/>
                  <v:path arrowok="t"/>
                </v:shape>
                <v:shape id="Picture 10" o:spid="_x0000_s1031" type="#_x0000_t75" style="position:absolute;left:93752;top:536;width:12165;height:5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oJJxAAAANsAAAAPAAAAZHJzL2Rvd25yZXYueG1sRI9Na8JA&#10;EIbvBf/DMoK3uqmIldRVSqGgWFqM9j5kp0no7mzMbmL67zuHQm8zzPvxzGY3eqcG6mIT2MDDPANF&#10;XAbbcGXgcn69X4OKCdmiC0wGfijCbju522Buw41PNBSpUhLCMUcDdUptrnUsa/IY56EllttX6Dwm&#10;WbtK2w5vEu6dXmTZSntsWBpqbOmlpvK76L30Htf9/jC4t+L6+On6ZbH6eF9ejZlNx+cnUInG9C/+&#10;c++t4Au9/CID6O0vAAAA//8DAFBLAQItABQABgAIAAAAIQDb4fbL7gAAAIUBAAATAAAAAAAAAAAA&#10;AAAAAAAAAABbQ29udGVudF9UeXBlc10ueG1sUEsBAi0AFAAGAAgAAAAhAFr0LFu/AAAAFQEAAAsA&#10;AAAAAAAAAAAAAAAAHwEAAF9yZWxzLy5yZWxzUEsBAi0AFAAGAAgAAAAhADpygknEAAAA2wAAAA8A&#10;AAAAAAAAAAAAAAAABwIAAGRycy9kb3ducmV2LnhtbFBLBQYAAAAAAwADALcAAAD4AgAAAAA=&#10;">
                  <v:imagedata r:id="rId28" o:title=""/>
                  <v:path arrowok="t"/>
                </v:shape>
                <v:shape id="Picture 11" o:spid="_x0000_s1032" type="#_x0000_t75" style="position:absolute;left:41426;width:10682;height:6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UEywwAAANsAAAAPAAAAZHJzL2Rvd25yZXYueG1sRE9NawIx&#10;EL0X/A9hhF7ETWyl1q1RRFoQeqp6sLdhM+4u3UyWJK6rv74RCr3N433OYtXbRnTkQ+1YwyRTIIgL&#10;Z2ouNRz2H+NXECEiG2wck4YrBVgtBw8LzI278Bd1u1iKFMIhRw1VjG0uZSgqshgy1xIn7uS8xZig&#10;L6XxeEnhtpFPSr1IizWnhgpb2lRU/OzOVsOxmb/fbl6131M1uq4/R9P6eXbU+nHYr99AROrjv/jP&#10;vTVp/gTuv6QD5PIXAAD//wMAUEsBAi0AFAAGAAgAAAAhANvh9svuAAAAhQEAABMAAAAAAAAAAAAA&#10;AAAAAAAAAFtDb250ZW50X1R5cGVzXS54bWxQSwECLQAUAAYACAAAACEAWvQsW78AAAAVAQAACwAA&#10;AAAAAAAAAAAAAAAfAQAAX3JlbHMvLnJlbHNQSwECLQAUAAYACAAAACEAML1BMsMAAADbAAAADwAA&#10;AAAAAAAAAAAAAAAHAgAAZHJzL2Rvd25yZXYueG1sUEsFBgAAAAADAAMAtwAAAPcCAAAAAA==&#10;">
                  <v:imagedata r:id="rId29" o:title=""/>
                  <v:path arrowok="t"/>
                </v:shape>
                <w10:wrap anchorx="margin"/>
              </v:group>
            </w:pict>
          </mc:Fallback>
        </mc:AlternateContent>
      </w:r>
    </w:p>
    <w:sectPr w:rsidR="00922131" w:rsidSect="006A0E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B7680"/>
    <w:multiLevelType w:val="hybridMultilevel"/>
    <w:tmpl w:val="AE522A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F04C22"/>
    <w:multiLevelType w:val="hybridMultilevel"/>
    <w:tmpl w:val="CE46E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313395"/>
    <w:multiLevelType w:val="hybridMultilevel"/>
    <w:tmpl w:val="752697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64B36411"/>
    <w:multiLevelType w:val="hybridMultilevel"/>
    <w:tmpl w:val="4ADE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C2576E"/>
    <w:multiLevelType w:val="hybridMultilevel"/>
    <w:tmpl w:val="2B501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CA2978"/>
    <w:multiLevelType w:val="hybridMultilevel"/>
    <w:tmpl w:val="DB9C6900"/>
    <w:lvl w:ilvl="0" w:tplc="D75ED228">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1F6DD5"/>
    <w:multiLevelType w:val="hybridMultilevel"/>
    <w:tmpl w:val="404A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2"/>
  </w:num>
  <w:num w:numId="4">
    <w:abstractNumId w:val="1"/>
  </w:num>
  <w:num w:numId="5">
    <w:abstractNumId w:val="3"/>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8F"/>
    <w:rsid w:val="00005942"/>
    <w:rsid w:val="00060B68"/>
    <w:rsid w:val="00085BA5"/>
    <w:rsid w:val="000D2D3E"/>
    <w:rsid w:val="000D53BC"/>
    <w:rsid w:val="000E4805"/>
    <w:rsid w:val="001254C5"/>
    <w:rsid w:val="001368D5"/>
    <w:rsid w:val="00152B86"/>
    <w:rsid w:val="00177F40"/>
    <w:rsid w:val="00187F65"/>
    <w:rsid w:val="001A5B97"/>
    <w:rsid w:val="00213413"/>
    <w:rsid w:val="00213F68"/>
    <w:rsid w:val="002242AA"/>
    <w:rsid w:val="00273E79"/>
    <w:rsid w:val="00326795"/>
    <w:rsid w:val="00386251"/>
    <w:rsid w:val="003A08CD"/>
    <w:rsid w:val="00411E35"/>
    <w:rsid w:val="004D2F0B"/>
    <w:rsid w:val="004E19AF"/>
    <w:rsid w:val="004E7073"/>
    <w:rsid w:val="0051111E"/>
    <w:rsid w:val="005445D1"/>
    <w:rsid w:val="0055600C"/>
    <w:rsid w:val="005A193C"/>
    <w:rsid w:val="005D3B94"/>
    <w:rsid w:val="00651E38"/>
    <w:rsid w:val="006A076B"/>
    <w:rsid w:val="006A0E2E"/>
    <w:rsid w:val="006A4C97"/>
    <w:rsid w:val="006F332D"/>
    <w:rsid w:val="006F54DB"/>
    <w:rsid w:val="007258E5"/>
    <w:rsid w:val="00822DAF"/>
    <w:rsid w:val="00826FA9"/>
    <w:rsid w:val="0083653C"/>
    <w:rsid w:val="00882DAD"/>
    <w:rsid w:val="008D1609"/>
    <w:rsid w:val="008E2129"/>
    <w:rsid w:val="00914A77"/>
    <w:rsid w:val="00922131"/>
    <w:rsid w:val="00935B32"/>
    <w:rsid w:val="00950937"/>
    <w:rsid w:val="00957DE9"/>
    <w:rsid w:val="009A5342"/>
    <w:rsid w:val="00A3303E"/>
    <w:rsid w:val="00A41A4E"/>
    <w:rsid w:val="00A65796"/>
    <w:rsid w:val="00AA1F8F"/>
    <w:rsid w:val="00AA6C95"/>
    <w:rsid w:val="00AE178D"/>
    <w:rsid w:val="00B05165"/>
    <w:rsid w:val="00B46A00"/>
    <w:rsid w:val="00BD15CC"/>
    <w:rsid w:val="00BE61CC"/>
    <w:rsid w:val="00C248C7"/>
    <w:rsid w:val="00C5626C"/>
    <w:rsid w:val="00CF02E4"/>
    <w:rsid w:val="00CF6078"/>
    <w:rsid w:val="00D23017"/>
    <w:rsid w:val="00D26485"/>
    <w:rsid w:val="00D83F3F"/>
    <w:rsid w:val="00DE211E"/>
    <w:rsid w:val="00E13E32"/>
    <w:rsid w:val="00E8478A"/>
    <w:rsid w:val="00F07280"/>
    <w:rsid w:val="00F44E4A"/>
    <w:rsid w:val="00FE0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8DEEC"/>
  <w15:docId w15:val="{2C657916-8027-4B61-83B5-26A9EFEB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342"/>
    <w:pPr>
      <w:ind w:left="720"/>
      <w:contextualSpacing/>
    </w:pPr>
  </w:style>
  <w:style w:type="character" w:styleId="Hyperlink">
    <w:name w:val="Hyperlink"/>
    <w:basedOn w:val="DefaultParagraphFont"/>
    <w:uiPriority w:val="99"/>
    <w:unhideWhenUsed/>
    <w:rsid w:val="00AE178D"/>
    <w:rPr>
      <w:color w:val="0000FF" w:themeColor="hyperlink"/>
      <w:u w:val="single"/>
    </w:rPr>
  </w:style>
  <w:style w:type="paragraph" w:styleId="BalloonText">
    <w:name w:val="Balloon Text"/>
    <w:basedOn w:val="Normal"/>
    <w:link w:val="BalloonTextChar"/>
    <w:uiPriority w:val="99"/>
    <w:semiHidden/>
    <w:unhideWhenUsed/>
    <w:rsid w:val="006A0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E2E"/>
    <w:rPr>
      <w:rFonts w:ascii="Tahoma" w:hAnsi="Tahoma" w:cs="Tahoma"/>
      <w:sz w:val="16"/>
      <w:szCs w:val="16"/>
    </w:rPr>
  </w:style>
  <w:style w:type="character" w:styleId="FollowedHyperlink">
    <w:name w:val="FollowedHyperlink"/>
    <w:basedOn w:val="DefaultParagraphFont"/>
    <w:uiPriority w:val="99"/>
    <w:semiHidden/>
    <w:unhideWhenUsed/>
    <w:rsid w:val="008365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1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info@devoncommunities.org.uk" TargetMode="External"/><Relationship Id="rId18" Type="http://schemas.openxmlformats.org/officeDocument/2006/relationships/image" Target="media/image8.jpeg"/><Relationship Id="rId26" Type="http://schemas.openxmlformats.org/officeDocument/2006/relationships/image" Target="media/image11.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devoncommunities.org.uk" TargetMode="External"/><Relationship Id="rId17" Type="http://schemas.openxmlformats.org/officeDocument/2006/relationships/image" Target="media/image7.jpeg"/><Relationship Id="rId25" Type="http://schemas.openxmlformats.org/officeDocument/2006/relationships/image" Target="media/image100.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floodrisk@devon.gov.uk" TargetMode="External"/><Relationship Id="rId24" Type="http://schemas.openxmlformats.org/officeDocument/2006/relationships/image" Target="media/image90.jpeg"/><Relationship Id="rId5" Type="http://schemas.openxmlformats.org/officeDocument/2006/relationships/image" Target="media/image1.png"/><Relationship Id="rId15" Type="http://schemas.openxmlformats.org/officeDocument/2006/relationships/image" Target="media/image5.jpeg"/><Relationship Id="rId28" Type="http://schemas.openxmlformats.org/officeDocument/2006/relationships/image" Target="media/image13.jpeg"/><Relationship Id="rId10" Type="http://schemas.openxmlformats.org/officeDocument/2006/relationships/hyperlink" Target="https://new.devon.gov.uk/devonhighways/" TargetMode="External"/><Relationship Id="rId19" Type="http://schemas.openxmlformats.org/officeDocument/2006/relationships/image" Target="media/image9.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floodrisk@devon.gov.uk" TargetMode="External"/><Relationship Id="rId14" Type="http://schemas.openxmlformats.org/officeDocument/2006/relationships/hyperlink" Target="http://www.devoncommunities.org.uk" TargetMode="External"/><Relationship Id="rId27" Type="http://schemas.openxmlformats.org/officeDocument/2006/relationships/image" Target="media/image12.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Dorothee Fitzsimmons</dc:creator>
  <cp:lastModifiedBy>Laura Dixon</cp:lastModifiedBy>
  <cp:revision>2</cp:revision>
  <cp:lastPrinted>2018-09-17T17:11:00Z</cp:lastPrinted>
  <dcterms:created xsi:type="dcterms:W3CDTF">2022-07-25T13:06:00Z</dcterms:created>
  <dcterms:modified xsi:type="dcterms:W3CDTF">2022-07-25T13:06:00Z</dcterms:modified>
</cp:coreProperties>
</file>